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2D65" w14:textId="5C498A73" w:rsidR="00526C97" w:rsidRPr="00A7306A" w:rsidRDefault="002E75DA" w:rsidP="00944C0C">
      <w:pPr>
        <w:jc w:val="both"/>
        <w:rPr>
          <w:rFonts w:asciiTheme="minorHAnsi" w:hAnsiTheme="minorHAnsi" w:cstheme="minorHAnsi"/>
        </w:rPr>
      </w:pPr>
      <w:r>
        <w:rPr>
          <w:rFonts w:asciiTheme="minorHAnsi" w:hAnsiTheme="minorHAnsi" w:cstheme="minorHAnsi"/>
        </w:rPr>
        <w:t>Presseservice</w:t>
      </w:r>
      <w:r w:rsidR="00526C97" w:rsidRPr="00A7306A">
        <w:rPr>
          <w:rFonts w:asciiTheme="minorHAnsi" w:hAnsiTheme="minorHAnsi" w:cstheme="minorHAnsi"/>
        </w:rPr>
        <w:t xml:space="preserve"> </w:t>
      </w:r>
      <w:r>
        <w:rPr>
          <w:rFonts w:asciiTheme="minorHAnsi" w:hAnsiTheme="minorHAnsi" w:cstheme="minorHAnsi"/>
        </w:rPr>
        <w:t>PaintExpo 2024</w:t>
      </w:r>
    </w:p>
    <w:p w14:paraId="467D51A2" w14:textId="77777777" w:rsidR="00F7480C" w:rsidRPr="00A7306A" w:rsidRDefault="00F7480C" w:rsidP="00A763AA">
      <w:pPr>
        <w:rPr>
          <w:rFonts w:asciiTheme="minorHAnsi" w:hAnsiTheme="minorHAnsi" w:cstheme="minorHAnsi"/>
          <w:b/>
        </w:rPr>
      </w:pPr>
    </w:p>
    <w:p w14:paraId="488C9A57" w14:textId="1E14D920" w:rsidR="00C7073E" w:rsidRDefault="00613F47" w:rsidP="00536EF6">
      <w:pPr>
        <w:spacing w:line="276" w:lineRule="auto"/>
        <w:jc w:val="both"/>
        <w:rPr>
          <w:rFonts w:ascii="Calibri" w:hAnsi="Calibri" w:cs="Calibri"/>
          <w:b/>
        </w:rPr>
      </w:pPr>
      <w:r>
        <w:rPr>
          <w:rFonts w:ascii="Calibri" w:hAnsi="Calibri" w:cs="Calibri"/>
          <w:b/>
        </w:rPr>
        <w:t>quattroClean-</w:t>
      </w:r>
      <w:r w:rsidR="00FA17DC">
        <w:rPr>
          <w:rFonts w:ascii="Calibri" w:hAnsi="Calibri" w:cs="Calibri"/>
          <w:b/>
        </w:rPr>
        <w:t>Reinigungs</w:t>
      </w:r>
      <w:r>
        <w:rPr>
          <w:rFonts w:ascii="Calibri" w:hAnsi="Calibri" w:cs="Calibri"/>
          <w:b/>
        </w:rPr>
        <w:t xml:space="preserve">technologie – </w:t>
      </w:r>
      <w:r w:rsidR="00095B15">
        <w:rPr>
          <w:rFonts w:ascii="Calibri" w:hAnsi="Calibri" w:cs="Calibri"/>
          <w:b/>
        </w:rPr>
        <w:t>für alle Aufgaben die passende Lösung</w:t>
      </w:r>
    </w:p>
    <w:p w14:paraId="7EF8A978" w14:textId="5A21A23E" w:rsidR="000E0661" w:rsidRDefault="00095B15" w:rsidP="00926668">
      <w:pPr>
        <w:jc w:val="both"/>
        <w:rPr>
          <w:rFonts w:ascii="Calibri" w:hAnsi="Calibri" w:cs="Calibri"/>
          <w:b/>
        </w:rPr>
      </w:pPr>
      <w:r>
        <w:rPr>
          <w:rFonts w:ascii="Calibri" w:hAnsi="Calibri" w:cs="Calibri"/>
          <w:b/>
          <w:sz w:val="28"/>
          <w:szCs w:val="28"/>
        </w:rPr>
        <w:t>Trocken reinigen vor dem Lackieren – Kosteneffizienz, Energiebilanz und Nachhaltigkeit verbessern</w:t>
      </w:r>
    </w:p>
    <w:p w14:paraId="7081A6CB" w14:textId="77777777" w:rsidR="00926668" w:rsidRDefault="00926668" w:rsidP="00926668">
      <w:pPr>
        <w:jc w:val="both"/>
        <w:rPr>
          <w:rFonts w:ascii="Calibri" w:hAnsi="Calibri" w:cs="Calibri"/>
          <w:b/>
        </w:rPr>
      </w:pPr>
    </w:p>
    <w:p w14:paraId="3E72A8A1" w14:textId="4CE28F01" w:rsidR="00142AFF" w:rsidRDefault="00C24F3D" w:rsidP="00354A91">
      <w:pPr>
        <w:spacing w:line="360" w:lineRule="auto"/>
        <w:jc w:val="both"/>
        <w:rPr>
          <w:rFonts w:asciiTheme="minorHAnsi" w:hAnsiTheme="minorHAnsi" w:cstheme="minorHAnsi"/>
        </w:rPr>
      </w:pPr>
      <w:r w:rsidRPr="00C24F3D">
        <w:rPr>
          <w:rFonts w:asciiTheme="minorHAnsi" w:hAnsiTheme="minorHAnsi" w:cstheme="minorHAnsi"/>
        </w:rPr>
        <w:t xml:space="preserve">Energie- und Ressourceneffizienz sowie Kosteneinsparungen zählen in </w:t>
      </w:r>
      <w:r w:rsidR="00BA7DD9">
        <w:rPr>
          <w:rFonts w:asciiTheme="minorHAnsi" w:hAnsiTheme="minorHAnsi" w:cstheme="minorHAnsi"/>
        </w:rPr>
        <w:t xml:space="preserve">der </w:t>
      </w:r>
      <w:r>
        <w:rPr>
          <w:rFonts w:asciiTheme="minorHAnsi" w:hAnsiTheme="minorHAnsi" w:cstheme="minorHAnsi"/>
        </w:rPr>
        <w:t xml:space="preserve">Industrie zu den Treiberthemen für Prozessoptimierungen. </w:t>
      </w:r>
      <w:r w:rsidR="00B77A90">
        <w:rPr>
          <w:rFonts w:asciiTheme="minorHAnsi" w:hAnsiTheme="minorHAnsi" w:cstheme="minorHAnsi"/>
        </w:rPr>
        <w:t xml:space="preserve">Geht es dabei um die </w:t>
      </w:r>
      <w:r w:rsidR="002F681E">
        <w:rPr>
          <w:rFonts w:asciiTheme="minorHAnsi" w:hAnsiTheme="minorHAnsi" w:cstheme="minorHAnsi"/>
        </w:rPr>
        <w:t>Reinigung vor dem Lackieren oder Beschichten</w:t>
      </w:r>
      <w:r w:rsidR="00B77A90">
        <w:rPr>
          <w:rFonts w:asciiTheme="minorHAnsi" w:hAnsiTheme="minorHAnsi" w:cstheme="minorHAnsi"/>
        </w:rPr>
        <w:t xml:space="preserve">, </w:t>
      </w:r>
      <w:r w:rsidR="002F681E">
        <w:rPr>
          <w:rFonts w:asciiTheme="minorHAnsi" w:hAnsiTheme="minorHAnsi" w:cstheme="minorHAnsi"/>
        </w:rPr>
        <w:t>lassen sich mit der trockenen quattroClean-Technologie</w:t>
      </w:r>
      <w:r w:rsidR="005B4C88">
        <w:rPr>
          <w:rFonts w:asciiTheme="minorHAnsi" w:hAnsiTheme="minorHAnsi" w:cstheme="minorHAnsi"/>
        </w:rPr>
        <w:t xml:space="preserve"> der acp systems AG </w:t>
      </w:r>
      <w:r w:rsidR="002B593D">
        <w:rPr>
          <w:rFonts w:asciiTheme="minorHAnsi" w:hAnsiTheme="minorHAnsi" w:cstheme="minorHAnsi"/>
        </w:rPr>
        <w:t xml:space="preserve">(Halle 3, Stand 3521) </w:t>
      </w:r>
      <w:r w:rsidR="002F681E">
        <w:rPr>
          <w:rFonts w:asciiTheme="minorHAnsi" w:hAnsiTheme="minorHAnsi" w:cstheme="minorHAnsi"/>
        </w:rPr>
        <w:t>signifikante Effizienz- und Nachhaltigkeitspotenziale ausschöpfen.</w:t>
      </w:r>
      <w:r w:rsidR="005B4C88">
        <w:rPr>
          <w:rFonts w:asciiTheme="minorHAnsi" w:hAnsiTheme="minorHAnsi" w:cstheme="minorHAnsi"/>
        </w:rPr>
        <w:t xml:space="preserve"> Das Verfahren nutzt</w:t>
      </w:r>
      <w:r w:rsidR="00C41ABD">
        <w:rPr>
          <w:rFonts w:asciiTheme="minorHAnsi" w:hAnsiTheme="minorHAnsi" w:cstheme="minorHAnsi"/>
        </w:rPr>
        <w:t xml:space="preserve"> als Reinigungsmedium</w:t>
      </w:r>
      <w:r w:rsidR="005B4C88">
        <w:rPr>
          <w:rFonts w:asciiTheme="minorHAnsi" w:hAnsiTheme="minorHAnsi" w:cstheme="minorHAnsi"/>
        </w:rPr>
        <w:t xml:space="preserve"> recyceltes, flüssiges Kohlendioxid, das als Nebenprodukt bei chemischem Prozessen und der Energiegewinnung aus Biomasse entsteht. </w:t>
      </w:r>
      <w:r w:rsidR="00152B0D">
        <w:rPr>
          <w:rFonts w:asciiTheme="minorHAnsi" w:hAnsiTheme="minorHAnsi" w:cstheme="minorHAnsi"/>
        </w:rPr>
        <w:t>Es wird mit</w:t>
      </w:r>
      <w:r w:rsidR="00AC0C7D">
        <w:rPr>
          <w:rFonts w:asciiTheme="minorHAnsi" w:hAnsiTheme="minorHAnsi" w:cstheme="minorHAnsi"/>
        </w:rPr>
        <w:t xml:space="preserve"> </w:t>
      </w:r>
      <w:r w:rsidR="00152B0D">
        <w:rPr>
          <w:rFonts w:asciiTheme="minorHAnsi" w:hAnsiTheme="minorHAnsi" w:cstheme="minorHAnsi"/>
        </w:rPr>
        <w:t xml:space="preserve">Druckluft beschleunigt auf die zu reinigende Fläche gestrahlt. </w:t>
      </w:r>
    </w:p>
    <w:p w14:paraId="0728FC66" w14:textId="7A7A20A9" w:rsidR="003E1FB2" w:rsidRPr="003E1FB2" w:rsidRDefault="002B593D" w:rsidP="003E1FB2">
      <w:pPr>
        <w:spacing w:line="360" w:lineRule="auto"/>
        <w:jc w:val="both"/>
        <w:rPr>
          <w:rFonts w:asciiTheme="minorHAnsi" w:hAnsiTheme="minorHAnsi" w:cstheme="minorHAnsi"/>
        </w:rPr>
      </w:pPr>
      <w:r>
        <w:rPr>
          <w:rFonts w:asciiTheme="minorHAnsi" w:hAnsiTheme="minorHAnsi" w:cstheme="minorHAnsi"/>
        </w:rPr>
        <w:t xml:space="preserve">Angepasst an die Aufgabenstellung stehen verschiedene Lösungen zur Verfügung: </w:t>
      </w:r>
      <w:r w:rsidR="00152B0D">
        <w:rPr>
          <w:rFonts w:asciiTheme="minorHAnsi" w:hAnsiTheme="minorHAnsi" w:cstheme="minorHAnsi"/>
        </w:rPr>
        <w:t xml:space="preserve">Bei der Entfernung </w:t>
      </w:r>
      <w:r w:rsidR="00AC0C7D">
        <w:rPr>
          <w:rFonts w:asciiTheme="minorHAnsi" w:hAnsiTheme="minorHAnsi" w:cstheme="minorHAnsi"/>
        </w:rPr>
        <w:t xml:space="preserve">locker anhaftender, </w:t>
      </w:r>
      <w:r w:rsidR="00152B0D">
        <w:rPr>
          <w:rFonts w:asciiTheme="minorHAnsi" w:hAnsiTheme="minorHAnsi" w:cstheme="minorHAnsi"/>
        </w:rPr>
        <w:t>partikulärer Verunreinigung ermöglicht die neu entwickelte Rotations-Zweistoffringdüse eine hohe Flächenleistung bei minimiertem Kohlendioxid- und Druckluftverbrauch. Die Rotationseinheit kann mit mehreren Flügeln ausgestattet werden, deren Durchmesser und Strahlwinkel anwendungsspezifisch anpassbar sind. So lassen sich beispielsweise auch komplexe Innenkonturen reinigen. Sind neben partikulären auch filmische Verunreinigungen</w:t>
      </w:r>
      <w:r w:rsidR="00E055E8">
        <w:rPr>
          <w:rFonts w:asciiTheme="minorHAnsi" w:hAnsiTheme="minorHAnsi" w:cstheme="minorHAnsi"/>
        </w:rPr>
        <w:t xml:space="preserve"> prozesssicher</w:t>
      </w:r>
      <w:r w:rsidR="00152B0D">
        <w:rPr>
          <w:rFonts w:asciiTheme="minorHAnsi" w:hAnsiTheme="minorHAnsi" w:cstheme="minorHAnsi"/>
        </w:rPr>
        <w:t xml:space="preserve"> </w:t>
      </w:r>
      <w:r w:rsidR="003E1FB2">
        <w:rPr>
          <w:rFonts w:asciiTheme="minorHAnsi" w:hAnsiTheme="minorHAnsi" w:cstheme="minorHAnsi"/>
        </w:rPr>
        <w:t xml:space="preserve">ganzflächig oder partiell </w:t>
      </w:r>
      <w:r w:rsidR="00152B0D">
        <w:rPr>
          <w:rFonts w:asciiTheme="minorHAnsi" w:hAnsiTheme="minorHAnsi" w:cstheme="minorHAnsi"/>
        </w:rPr>
        <w:t>zu entfernen, bietet sich die quattroClean-Schneestrahltechnologie an. Bei dieser Alternative</w:t>
      </w:r>
      <w:r w:rsidR="00AC0C7D">
        <w:rPr>
          <w:rFonts w:asciiTheme="minorHAnsi" w:hAnsiTheme="minorHAnsi" w:cstheme="minorHAnsi"/>
        </w:rPr>
        <w:t xml:space="preserve"> wird das flüssige Kohlendioxid ebenfalls durch eine patentierte</w:t>
      </w:r>
      <w:r w:rsidR="00142AFF">
        <w:rPr>
          <w:rFonts w:asciiTheme="minorHAnsi" w:hAnsiTheme="minorHAnsi" w:cstheme="minorHAnsi"/>
        </w:rPr>
        <w:t xml:space="preserve">, verschleißfreie </w:t>
      </w:r>
      <w:r w:rsidR="00AC0C7D">
        <w:rPr>
          <w:rFonts w:asciiTheme="minorHAnsi" w:hAnsiTheme="minorHAnsi" w:cstheme="minorHAnsi"/>
        </w:rPr>
        <w:t>Zweistoff-Ringdüse geleitet</w:t>
      </w:r>
      <w:r w:rsidR="00E055E8">
        <w:rPr>
          <w:rFonts w:asciiTheme="minorHAnsi" w:hAnsiTheme="minorHAnsi" w:cstheme="minorHAnsi"/>
        </w:rPr>
        <w:t xml:space="preserve"> und</w:t>
      </w:r>
      <w:r w:rsidR="00AC0C7D">
        <w:rPr>
          <w:rFonts w:asciiTheme="minorHAnsi" w:hAnsiTheme="minorHAnsi" w:cstheme="minorHAnsi"/>
        </w:rPr>
        <w:t xml:space="preserve"> entspannt beim Austritt zu feinem Schnee</w:t>
      </w:r>
      <w:r w:rsidR="00E055E8">
        <w:rPr>
          <w:rFonts w:asciiTheme="minorHAnsi" w:hAnsiTheme="minorHAnsi" w:cstheme="minorHAnsi"/>
        </w:rPr>
        <w:t xml:space="preserve">. Dieser wird </w:t>
      </w:r>
      <w:r w:rsidR="00AC0C7D">
        <w:rPr>
          <w:rFonts w:asciiTheme="minorHAnsi" w:hAnsiTheme="minorHAnsi" w:cstheme="minorHAnsi"/>
        </w:rPr>
        <w:t xml:space="preserve">durch einen Mantelstrahl aus Druckluft gebündelt </w:t>
      </w:r>
      <w:r w:rsidR="00E055E8">
        <w:rPr>
          <w:rFonts w:asciiTheme="minorHAnsi" w:hAnsiTheme="minorHAnsi" w:cstheme="minorHAnsi"/>
        </w:rPr>
        <w:t>und</w:t>
      </w:r>
      <w:r w:rsidR="00142AFF">
        <w:rPr>
          <w:rFonts w:asciiTheme="minorHAnsi" w:hAnsiTheme="minorHAnsi" w:cstheme="minorHAnsi"/>
        </w:rPr>
        <w:t xml:space="preserve"> </w:t>
      </w:r>
      <w:r w:rsidR="00E055E8">
        <w:rPr>
          <w:rFonts w:asciiTheme="minorHAnsi" w:hAnsiTheme="minorHAnsi" w:cstheme="minorHAnsi"/>
        </w:rPr>
        <w:t xml:space="preserve">mit Überschallgeschwindigkeit </w:t>
      </w:r>
      <w:r w:rsidR="00981EA2">
        <w:rPr>
          <w:rFonts w:asciiTheme="minorHAnsi" w:hAnsiTheme="minorHAnsi" w:cstheme="minorHAnsi"/>
        </w:rPr>
        <w:t xml:space="preserve">genau fokussiert </w:t>
      </w:r>
      <w:r w:rsidR="00E055E8">
        <w:rPr>
          <w:rFonts w:asciiTheme="minorHAnsi" w:hAnsiTheme="minorHAnsi" w:cstheme="minorHAnsi"/>
        </w:rPr>
        <w:t xml:space="preserve">auf die zu entfernenden Kontaminationen geleitet. </w:t>
      </w:r>
      <w:r w:rsidR="003E1FB2">
        <w:rPr>
          <w:rFonts w:asciiTheme="minorHAnsi" w:hAnsiTheme="minorHAnsi" w:cstheme="minorHAnsi"/>
        </w:rPr>
        <w:t>Für die ganzflächige oder partielle</w:t>
      </w:r>
      <w:r w:rsidR="00FE3837">
        <w:rPr>
          <w:rFonts w:asciiTheme="minorHAnsi" w:hAnsiTheme="minorHAnsi" w:cstheme="minorHAnsi"/>
        </w:rPr>
        <w:t xml:space="preserve"> Entfernung hartnäckiger partikulärer und filmischer Verunreinigung </w:t>
      </w:r>
      <w:r w:rsidR="003E1FB2">
        <w:rPr>
          <w:rFonts w:asciiTheme="minorHAnsi" w:hAnsiTheme="minorHAnsi" w:cstheme="minorHAnsi"/>
        </w:rPr>
        <w:t>hat acp systems die quattroClean-Powerstrahltechnologie entwickelt. Das</w:t>
      </w:r>
      <w:r w:rsidR="003E1FB2" w:rsidRPr="003E1FB2">
        <w:rPr>
          <w:rFonts w:asciiTheme="minorHAnsi" w:hAnsiTheme="minorHAnsi" w:cstheme="minorHAnsi"/>
        </w:rPr>
        <w:t xml:space="preserve"> flüssige Kohlendioxid </w:t>
      </w:r>
      <w:r w:rsidR="003E1FB2">
        <w:rPr>
          <w:rFonts w:asciiTheme="minorHAnsi" w:hAnsiTheme="minorHAnsi" w:cstheme="minorHAnsi"/>
        </w:rPr>
        <w:t xml:space="preserve">wird hier </w:t>
      </w:r>
      <w:r w:rsidR="003E1FB2" w:rsidRPr="003E1FB2">
        <w:rPr>
          <w:rFonts w:asciiTheme="minorHAnsi" w:hAnsiTheme="minorHAnsi" w:cstheme="minorHAnsi"/>
        </w:rPr>
        <w:t xml:space="preserve">systemintegriert zu körnigem Reinigungsgranulat verdichtet und mit Druckluft beschleunigt gezielt auf die zu reinigende Oberfläche gestrahlt. </w:t>
      </w:r>
      <w:r w:rsidR="00981EA2">
        <w:rPr>
          <w:rFonts w:asciiTheme="minorHAnsi" w:hAnsiTheme="minorHAnsi" w:cstheme="minorHAnsi"/>
        </w:rPr>
        <w:t>Die</w:t>
      </w:r>
      <w:r w:rsidR="003E1FB2" w:rsidRPr="003E1FB2">
        <w:rPr>
          <w:rFonts w:asciiTheme="minorHAnsi" w:hAnsiTheme="minorHAnsi" w:cstheme="minorHAnsi"/>
        </w:rPr>
        <w:t xml:space="preserve"> beim klassischen Trockeneisstrahlen übliche, externe Pelletproduktion </w:t>
      </w:r>
      <w:r w:rsidR="00981EA2">
        <w:rPr>
          <w:rFonts w:asciiTheme="minorHAnsi" w:hAnsiTheme="minorHAnsi" w:cstheme="minorHAnsi"/>
        </w:rPr>
        <w:t xml:space="preserve">entfällt, so dass </w:t>
      </w:r>
      <w:r w:rsidR="003E1FB2" w:rsidRPr="003E1FB2">
        <w:rPr>
          <w:rFonts w:asciiTheme="minorHAnsi" w:hAnsiTheme="minorHAnsi" w:cstheme="minorHAnsi"/>
        </w:rPr>
        <w:t>ein vollautomatisierter, unterbrechungsfreier Reinigungsprozess realisiert werden</w:t>
      </w:r>
      <w:r w:rsidR="00981EA2">
        <w:rPr>
          <w:rFonts w:asciiTheme="minorHAnsi" w:hAnsiTheme="minorHAnsi" w:cstheme="minorHAnsi"/>
        </w:rPr>
        <w:t xml:space="preserve"> kann</w:t>
      </w:r>
      <w:r w:rsidR="003E1FB2" w:rsidRPr="003E1FB2">
        <w:rPr>
          <w:rFonts w:asciiTheme="minorHAnsi" w:hAnsiTheme="minorHAnsi" w:cstheme="minorHAnsi"/>
        </w:rPr>
        <w:t>.</w:t>
      </w:r>
    </w:p>
    <w:p w14:paraId="2DD6C6F6" w14:textId="77777777" w:rsidR="00C24F3D" w:rsidRPr="00095B15" w:rsidRDefault="00C24F3D" w:rsidP="00354A91">
      <w:pPr>
        <w:spacing w:line="360" w:lineRule="auto"/>
        <w:jc w:val="both"/>
        <w:rPr>
          <w:rFonts w:asciiTheme="minorHAnsi" w:hAnsiTheme="minorHAnsi" w:cstheme="minorHAnsi"/>
          <w:b/>
          <w:bCs/>
        </w:rPr>
      </w:pPr>
    </w:p>
    <w:p w14:paraId="4879BDD0" w14:textId="1E22D599" w:rsidR="00354A91" w:rsidRDefault="00354A91" w:rsidP="00536EF6">
      <w:pPr>
        <w:spacing w:line="276" w:lineRule="auto"/>
        <w:jc w:val="both"/>
        <w:rPr>
          <w:rStyle w:val="Hyperlink"/>
          <w:rFonts w:ascii="Calibri" w:hAnsi="Calibri" w:cs="Calibri"/>
          <w:noProof/>
        </w:rPr>
      </w:pPr>
      <w:r w:rsidRPr="006F5B5E">
        <w:rPr>
          <w:rFonts w:asciiTheme="minorHAnsi" w:hAnsiTheme="minorHAnsi" w:cstheme="minorHAnsi"/>
        </w:rPr>
        <w:t>acp systems AG</w:t>
      </w:r>
      <w:r w:rsidR="00306979">
        <w:rPr>
          <w:rFonts w:asciiTheme="minorHAnsi" w:hAnsiTheme="minorHAnsi" w:cstheme="minorHAnsi"/>
        </w:rPr>
        <w:t xml:space="preserve">, </w:t>
      </w:r>
      <w:r w:rsidRPr="00D95530">
        <w:rPr>
          <w:rFonts w:asciiTheme="minorHAnsi" w:hAnsiTheme="minorHAnsi" w:cstheme="minorHAnsi"/>
        </w:rPr>
        <w:t>71254 Ditzingen, Deutschland</w:t>
      </w:r>
      <w:r>
        <w:rPr>
          <w:rFonts w:asciiTheme="minorHAnsi" w:hAnsiTheme="minorHAnsi" w:cstheme="minorHAnsi"/>
        </w:rPr>
        <w:t xml:space="preserve">, Telefon +49 </w:t>
      </w:r>
      <w:r w:rsidRPr="006F5B5E">
        <w:rPr>
          <w:rFonts w:asciiTheme="minorHAnsi" w:hAnsiTheme="minorHAnsi" w:cstheme="minorHAnsi"/>
        </w:rPr>
        <w:t xml:space="preserve">7156 480140, </w:t>
      </w:r>
      <w:hyperlink r:id="rId10" w:history="1">
        <w:r w:rsidR="001E3393" w:rsidRPr="0024074B">
          <w:rPr>
            <w:rStyle w:val="Hyperlink"/>
            <w:rFonts w:asciiTheme="minorHAnsi" w:hAnsiTheme="minorHAnsi" w:cstheme="minorHAnsi"/>
          </w:rPr>
          <w:t>info@acp-systems.com</w:t>
        </w:r>
      </w:hyperlink>
      <w:r w:rsidRPr="006F5B5E">
        <w:rPr>
          <w:rFonts w:asciiTheme="minorHAnsi" w:hAnsiTheme="minorHAnsi" w:cstheme="minorHAnsi"/>
        </w:rPr>
        <w:t>,</w:t>
      </w:r>
      <w:r w:rsidRPr="006F5B5E">
        <w:t xml:space="preserve"> </w:t>
      </w:r>
      <w:hyperlink r:id="rId11" w:history="1">
        <w:r w:rsidRPr="006F5B5E">
          <w:rPr>
            <w:rStyle w:val="Hyperlink"/>
            <w:rFonts w:ascii="Calibri" w:hAnsi="Calibri" w:cs="Calibri"/>
            <w:noProof/>
          </w:rPr>
          <w:t>www.acp-systems.com</w:t>
        </w:r>
      </w:hyperlink>
    </w:p>
    <w:p w14:paraId="0FAE4686" w14:textId="39A68F88" w:rsidR="00306979" w:rsidRPr="006F5B5E" w:rsidRDefault="00306979" w:rsidP="00536EF6">
      <w:pPr>
        <w:spacing w:line="276" w:lineRule="auto"/>
        <w:jc w:val="both"/>
        <w:rPr>
          <w:rFonts w:ascii="Calibri" w:hAnsi="Calibri" w:cs="Calibri"/>
          <w:noProof/>
        </w:rPr>
      </w:pPr>
      <w:r>
        <w:rPr>
          <w:rFonts w:asciiTheme="minorHAnsi" w:hAnsiTheme="minorHAnsi" w:cstheme="minorHAnsi"/>
        </w:rPr>
        <w:t xml:space="preserve">PaintExpo, Halle 3, Stand 3521 </w:t>
      </w:r>
    </w:p>
    <w:p w14:paraId="2FE5B708" w14:textId="733A0C59" w:rsidR="009D1666" w:rsidRDefault="009D1666" w:rsidP="009D1666">
      <w:pPr>
        <w:spacing w:line="360" w:lineRule="auto"/>
        <w:jc w:val="both"/>
        <w:rPr>
          <w:rFonts w:ascii="Calibri" w:hAnsi="Calibri" w:cs="Calibri"/>
        </w:rPr>
      </w:pPr>
      <w:r>
        <w:rPr>
          <w:rFonts w:ascii="Calibri" w:hAnsi="Calibri" w:cs="Calibri"/>
        </w:rPr>
        <w:lastRenderedPageBreak/>
        <w:t>Bildtexte</w:t>
      </w:r>
    </w:p>
    <w:p w14:paraId="10AEA86B" w14:textId="56CCDDC2" w:rsidR="00B722E0" w:rsidRDefault="00B722E0" w:rsidP="009D1666">
      <w:pPr>
        <w:spacing w:line="360" w:lineRule="auto"/>
        <w:jc w:val="both"/>
        <w:rPr>
          <w:rFonts w:ascii="Calibri" w:hAnsi="Calibri" w:cs="Calibri"/>
        </w:rPr>
      </w:pPr>
      <w:r>
        <w:rPr>
          <w:rFonts w:ascii="Calibri" w:hAnsi="Calibri" w:cs="Calibri"/>
        </w:rPr>
        <w:t xml:space="preserve">Foto: </w:t>
      </w:r>
      <w:r w:rsidR="00AB3090">
        <w:rPr>
          <w:rFonts w:ascii="Calibri" w:hAnsi="Calibri" w:cs="Calibri"/>
        </w:rPr>
        <w:t>acp_quattroClean-Schneestrahl</w:t>
      </w:r>
    </w:p>
    <w:p w14:paraId="7C1BED8F" w14:textId="40FD66E8" w:rsidR="00AB3090" w:rsidRDefault="00AB3090" w:rsidP="009D1666">
      <w:pPr>
        <w:spacing w:line="360" w:lineRule="auto"/>
        <w:jc w:val="both"/>
        <w:rPr>
          <w:rFonts w:ascii="Calibri" w:hAnsi="Calibri" w:cs="Calibri"/>
        </w:rPr>
      </w:pPr>
      <w:r>
        <w:rPr>
          <w:noProof/>
        </w:rPr>
        <w:drawing>
          <wp:inline distT="0" distB="0" distL="0" distR="0" wp14:anchorId="4AAEA74B" wp14:editId="12965100">
            <wp:extent cx="1896331" cy="1343025"/>
            <wp:effectExtent l="0" t="0" r="8890" b="0"/>
            <wp:docPr id="7304034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014" cy="1344925"/>
                    </a:xfrm>
                    <a:prstGeom prst="rect">
                      <a:avLst/>
                    </a:prstGeom>
                    <a:noFill/>
                    <a:ln>
                      <a:noFill/>
                    </a:ln>
                  </pic:spPr>
                </pic:pic>
              </a:graphicData>
            </a:graphic>
          </wp:inline>
        </w:drawing>
      </w:r>
    </w:p>
    <w:p w14:paraId="55EC4E47" w14:textId="37906036" w:rsidR="00AB3090" w:rsidRDefault="007D4203" w:rsidP="009D1666">
      <w:pPr>
        <w:spacing w:line="360" w:lineRule="auto"/>
        <w:jc w:val="both"/>
        <w:rPr>
          <w:rFonts w:ascii="Calibri" w:hAnsi="Calibri" w:cs="Calibri"/>
        </w:rPr>
      </w:pPr>
      <w:r>
        <w:rPr>
          <w:rFonts w:ascii="Calibri" w:hAnsi="Calibri" w:cs="Calibri"/>
        </w:rPr>
        <w:t xml:space="preserve">Die trockene, einfach in </w:t>
      </w:r>
      <w:r w:rsidR="00712BAE">
        <w:rPr>
          <w:rFonts w:ascii="Calibri" w:hAnsi="Calibri" w:cs="Calibri"/>
        </w:rPr>
        <w:t xml:space="preserve">Lackier- und </w:t>
      </w:r>
      <w:r>
        <w:rPr>
          <w:rFonts w:ascii="Calibri" w:hAnsi="Calibri" w:cs="Calibri"/>
        </w:rPr>
        <w:t>Beschichtungsprozesse integrierbare quattroClean-Schneestrahltechnologie ermöglicht im Vergleich zu klassischen nasschemischen Reinigungsprozessen erhebliche Einsparungen bei den Investitions- und Betriebskosten und verbessert Energiebilanz sowie Nachhaltigkeit.</w:t>
      </w:r>
    </w:p>
    <w:p w14:paraId="7DF21C03" w14:textId="77777777" w:rsidR="006A2320" w:rsidRDefault="006A2320" w:rsidP="009D1666">
      <w:pPr>
        <w:spacing w:line="360" w:lineRule="auto"/>
        <w:jc w:val="both"/>
        <w:rPr>
          <w:rFonts w:ascii="Calibri" w:hAnsi="Calibri" w:cs="Calibri"/>
        </w:rPr>
      </w:pPr>
    </w:p>
    <w:p w14:paraId="7204E6AF" w14:textId="11911EC1" w:rsidR="006A2320" w:rsidRDefault="006A2320" w:rsidP="009D1666">
      <w:pPr>
        <w:spacing w:line="360" w:lineRule="auto"/>
        <w:jc w:val="both"/>
        <w:rPr>
          <w:rFonts w:ascii="Calibri" w:hAnsi="Calibri" w:cs="Calibri"/>
        </w:rPr>
      </w:pPr>
      <w:r>
        <w:rPr>
          <w:rFonts w:ascii="Calibri" w:hAnsi="Calibri" w:cs="Calibri"/>
        </w:rPr>
        <w:t>Foto: acp_quattroClean-Rotationsdüse</w:t>
      </w:r>
    </w:p>
    <w:p w14:paraId="543188EC" w14:textId="32669085" w:rsidR="006A2320" w:rsidRDefault="006A2320" w:rsidP="009D1666">
      <w:pPr>
        <w:spacing w:line="360" w:lineRule="auto"/>
        <w:jc w:val="both"/>
        <w:rPr>
          <w:rFonts w:ascii="Calibri" w:hAnsi="Calibri" w:cs="Calibri"/>
        </w:rPr>
      </w:pPr>
      <w:r>
        <w:rPr>
          <w:noProof/>
        </w:rPr>
        <w:drawing>
          <wp:inline distT="0" distB="0" distL="0" distR="0" wp14:anchorId="0815C352" wp14:editId="5110170D">
            <wp:extent cx="2241734" cy="1028700"/>
            <wp:effectExtent l="0" t="0" r="6350" b="0"/>
            <wp:docPr id="159871122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634" cy="1031408"/>
                    </a:xfrm>
                    <a:prstGeom prst="rect">
                      <a:avLst/>
                    </a:prstGeom>
                    <a:noFill/>
                    <a:ln>
                      <a:noFill/>
                    </a:ln>
                  </pic:spPr>
                </pic:pic>
              </a:graphicData>
            </a:graphic>
          </wp:inline>
        </w:drawing>
      </w:r>
    </w:p>
    <w:p w14:paraId="719FB445" w14:textId="17A66AEF" w:rsidR="006A2320" w:rsidRDefault="006A2320" w:rsidP="009D1666">
      <w:pPr>
        <w:spacing w:line="360" w:lineRule="auto"/>
        <w:jc w:val="both"/>
        <w:rPr>
          <w:rFonts w:ascii="Calibri" w:hAnsi="Calibri" w:cs="Calibri"/>
        </w:rPr>
      </w:pPr>
      <w:r>
        <w:rPr>
          <w:rFonts w:ascii="Calibri" w:hAnsi="Calibri" w:cs="Calibri"/>
          <w:noProof/>
        </w:rPr>
        <w:t xml:space="preserve">Bei der Entfernung lose anhaftender Partikel überzeugt die </w:t>
      </w:r>
      <w:r>
        <w:rPr>
          <w:rFonts w:ascii="Calibri" w:hAnsi="Calibri" w:cs="Calibri"/>
        </w:rPr>
        <w:t>neue quattroClean-Rotationsdüse</w:t>
      </w:r>
      <w:r>
        <w:rPr>
          <w:rFonts w:ascii="Calibri" w:hAnsi="Calibri" w:cs="Calibri"/>
        </w:rPr>
        <w:t xml:space="preserve"> mit hoher Flächenleistung</w:t>
      </w:r>
      <w:r>
        <w:rPr>
          <w:rFonts w:ascii="Calibri" w:hAnsi="Calibri" w:cs="Calibri"/>
          <w:noProof/>
        </w:rPr>
        <w:t xml:space="preserve"> bei geringem Kohlendioxid- und Druckluftverbrauch. </w:t>
      </w:r>
      <w:r>
        <w:rPr>
          <w:rFonts w:asciiTheme="minorHAnsi" w:hAnsiTheme="minorHAnsi" w:cstheme="minorHAnsi"/>
        </w:rPr>
        <w:t>Die Rotationseinheit kann</w:t>
      </w:r>
      <w:r>
        <w:rPr>
          <w:rFonts w:asciiTheme="minorHAnsi" w:hAnsiTheme="minorHAnsi" w:cstheme="minorHAnsi"/>
        </w:rPr>
        <w:t xml:space="preserve"> anwendungsspezifisch</w:t>
      </w:r>
      <w:r>
        <w:rPr>
          <w:rFonts w:asciiTheme="minorHAnsi" w:hAnsiTheme="minorHAnsi" w:cstheme="minorHAnsi"/>
        </w:rPr>
        <w:t xml:space="preserve"> mit mehreren Flügeln ausgestattet werden. </w:t>
      </w:r>
    </w:p>
    <w:p w14:paraId="4A45E78A" w14:textId="77777777" w:rsidR="007D4203" w:rsidRDefault="007D4203" w:rsidP="009D1666">
      <w:pPr>
        <w:spacing w:line="360" w:lineRule="auto"/>
        <w:jc w:val="both"/>
        <w:rPr>
          <w:rFonts w:ascii="Calibri" w:hAnsi="Calibri" w:cs="Calibri"/>
        </w:rPr>
      </w:pPr>
    </w:p>
    <w:p w14:paraId="366D0568" w14:textId="6051DE75" w:rsidR="007D4203" w:rsidRDefault="007D4203" w:rsidP="009D1666">
      <w:pPr>
        <w:spacing w:line="360" w:lineRule="auto"/>
        <w:jc w:val="both"/>
        <w:rPr>
          <w:rFonts w:ascii="Calibri" w:hAnsi="Calibri" w:cs="Calibri"/>
        </w:rPr>
      </w:pPr>
      <w:r>
        <w:rPr>
          <w:rFonts w:ascii="Calibri" w:hAnsi="Calibri" w:cs="Calibri"/>
        </w:rPr>
        <w:t xml:space="preserve">Foto: </w:t>
      </w:r>
      <w:r w:rsidR="00395C01">
        <w:rPr>
          <w:rFonts w:ascii="Calibri" w:hAnsi="Calibri" w:cs="Calibri"/>
        </w:rPr>
        <w:t>acp_quattroclean-Powerstrahltechnologie robot</w:t>
      </w:r>
    </w:p>
    <w:p w14:paraId="2FD93039" w14:textId="7906B2BB" w:rsidR="00395C01" w:rsidRDefault="00395C01" w:rsidP="009D1666">
      <w:pPr>
        <w:spacing w:line="360" w:lineRule="auto"/>
        <w:jc w:val="both"/>
        <w:rPr>
          <w:rFonts w:ascii="Calibri" w:hAnsi="Calibri" w:cs="Calibri"/>
        </w:rPr>
      </w:pPr>
      <w:r>
        <w:rPr>
          <w:noProof/>
        </w:rPr>
        <w:drawing>
          <wp:inline distT="0" distB="0" distL="0" distR="0" wp14:anchorId="4C4058EF" wp14:editId="7959F55A">
            <wp:extent cx="2181225" cy="1139791"/>
            <wp:effectExtent l="0" t="0" r="0" b="3810"/>
            <wp:docPr id="17731345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559" cy="1144669"/>
                    </a:xfrm>
                    <a:prstGeom prst="rect">
                      <a:avLst/>
                    </a:prstGeom>
                    <a:noFill/>
                    <a:ln>
                      <a:noFill/>
                    </a:ln>
                  </pic:spPr>
                </pic:pic>
              </a:graphicData>
            </a:graphic>
          </wp:inline>
        </w:drawing>
      </w:r>
    </w:p>
    <w:p w14:paraId="5FF7C405" w14:textId="060578E8" w:rsidR="00395C01" w:rsidRDefault="00712BAE" w:rsidP="009D1666">
      <w:pPr>
        <w:spacing w:line="360" w:lineRule="auto"/>
        <w:jc w:val="both"/>
        <w:rPr>
          <w:rFonts w:ascii="Calibri" w:hAnsi="Calibri" w:cs="Calibri"/>
        </w:rPr>
      </w:pPr>
      <w:r>
        <w:rPr>
          <w:rFonts w:asciiTheme="minorHAnsi" w:hAnsiTheme="minorHAnsi" w:cstheme="minorHAnsi"/>
        </w:rPr>
        <w:t>Mit der neu entwickelten</w:t>
      </w:r>
      <w:r w:rsidR="006A2320">
        <w:rPr>
          <w:rFonts w:asciiTheme="minorHAnsi" w:hAnsiTheme="minorHAnsi" w:cstheme="minorHAnsi"/>
        </w:rPr>
        <w:t>, trockenen</w:t>
      </w:r>
      <w:r>
        <w:rPr>
          <w:rFonts w:asciiTheme="minorHAnsi" w:hAnsiTheme="minorHAnsi" w:cstheme="minorHAnsi"/>
        </w:rPr>
        <w:t xml:space="preserve"> </w:t>
      </w:r>
      <w:r>
        <w:rPr>
          <w:rFonts w:asciiTheme="minorHAnsi" w:hAnsiTheme="minorHAnsi" w:cstheme="minorHAnsi"/>
        </w:rPr>
        <w:t xml:space="preserve">quattroClean-Powerstrahltechnologie </w:t>
      </w:r>
      <w:r>
        <w:rPr>
          <w:rFonts w:asciiTheme="minorHAnsi" w:hAnsiTheme="minorHAnsi" w:cstheme="minorHAnsi"/>
        </w:rPr>
        <w:t xml:space="preserve">lassen sich </w:t>
      </w:r>
      <w:r w:rsidRPr="00712BAE">
        <w:rPr>
          <w:rFonts w:asciiTheme="minorHAnsi" w:hAnsiTheme="minorHAnsi" w:cstheme="minorHAnsi"/>
        </w:rPr>
        <w:t>vollautomatisierte, unterbrechungsfreie</w:t>
      </w:r>
      <w:r>
        <w:rPr>
          <w:rFonts w:asciiTheme="minorHAnsi" w:hAnsiTheme="minorHAnsi" w:cstheme="minorHAnsi"/>
        </w:rPr>
        <w:t xml:space="preserve"> und stabile</w:t>
      </w:r>
      <w:r w:rsidRPr="00712BAE">
        <w:rPr>
          <w:rFonts w:asciiTheme="minorHAnsi" w:hAnsiTheme="minorHAnsi" w:cstheme="minorHAnsi"/>
        </w:rPr>
        <w:t xml:space="preserve"> Reinigungsprozess</w:t>
      </w:r>
      <w:r>
        <w:rPr>
          <w:rFonts w:asciiTheme="minorHAnsi" w:hAnsiTheme="minorHAnsi" w:cstheme="minorHAnsi"/>
        </w:rPr>
        <w:t>e</w:t>
      </w:r>
      <w:r w:rsidRPr="00712BAE">
        <w:rPr>
          <w:rFonts w:asciiTheme="minorHAnsi" w:hAnsiTheme="minorHAnsi" w:cstheme="minorHAnsi"/>
        </w:rPr>
        <w:t xml:space="preserve"> </w:t>
      </w:r>
      <w:r>
        <w:rPr>
          <w:rFonts w:asciiTheme="minorHAnsi" w:hAnsiTheme="minorHAnsi" w:cstheme="minorHAnsi"/>
        </w:rPr>
        <w:t>zur Entfernung hartnäckiger Verunreinigungen realisieren. Das</w:t>
      </w:r>
      <w:r w:rsidR="006A2320">
        <w:rPr>
          <w:rFonts w:asciiTheme="minorHAnsi" w:hAnsiTheme="minorHAnsi" w:cstheme="minorHAnsi"/>
        </w:rPr>
        <w:t xml:space="preserve"> innovative</w:t>
      </w:r>
      <w:r>
        <w:rPr>
          <w:rFonts w:asciiTheme="minorHAnsi" w:hAnsiTheme="minorHAnsi" w:cstheme="minorHAnsi"/>
        </w:rPr>
        <w:t xml:space="preserve"> System verfügt dafür über eine integrierte Verdichtereinheit, die flüssiges Kohlendioxid</w:t>
      </w:r>
      <w:r w:rsidRPr="003E1FB2">
        <w:rPr>
          <w:rFonts w:asciiTheme="minorHAnsi" w:hAnsiTheme="minorHAnsi" w:cstheme="minorHAnsi"/>
        </w:rPr>
        <w:t xml:space="preserve"> </w:t>
      </w:r>
      <w:r>
        <w:rPr>
          <w:rFonts w:asciiTheme="minorHAnsi" w:hAnsiTheme="minorHAnsi" w:cstheme="minorHAnsi"/>
        </w:rPr>
        <w:t>in</w:t>
      </w:r>
      <w:r w:rsidRPr="003E1FB2">
        <w:rPr>
          <w:rFonts w:asciiTheme="minorHAnsi" w:hAnsiTheme="minorHAnsi" w:cstheme="minorHAnsi"/>
        </w:rPr>
        <w:t xml:space="preserve"> körnige</w:t>
      </w:r>
      <w:r w:rsidR="006A2320">
        <w:rPr>
          <w:rFonts w:asciiTheme="minorHAnsi" w:hAnsiTheme="minorHAnsi" w:cstheme="minorHAnsi"/>
        </w:rPr>
        <w:t>s</w:t>
      </w:r>
      <w:r w:rsidRPr="003E1FB2">
        <w:rPr>
          <w:rFonts w:asciiTheme="minorHAnsi" w:hAnsiTheme="minorHAnsi" w:cstheme="minorHAnsi"/>
        </w:rPr>
        <w:t xml:space="preserve"> Reinigungsgranulat</w:t>
      </w:r>
      <w:r w:rsidR="00732C33">
        <w:rPr>
          <w:rFonts w:asciiTheme="minorHAnsi" w:hAnsiTheme="minorHAnsi" w:cstheme="minorHAnsi"/>
        </w:rPr>
        <w:t xml:space="preserve"> umwandelt</w:t>
      </w:r>
      <w:r w:rsidRPr="003E1FB2">
        <w:rPr>
          <w:rFonts w:asciiTheme="minorHAnsi" w:hAnsiTheme="minorHAnsi" w:cstheme="minorHAnsi"/>
        </w:rPr>
        <w:t>.</w:t>
      </w:r>
      <w:r>
        <w:rPr>
          <w:rFonts w:asciiTheme="minorHAnsi" w:hAnsiTheme="minorHAnsi" w:cstheme="minorHAnsi"/>
        </w:rPr>
        <w:t xml:space="preserve"> </w:t>
      </w:r>
    </w:p>
    <w:p w14:paraId="0111D0DC" w14:textId="7153CF8E" w:rsidR="00BB367E" w:rsidRDefault="00BB367E" w:rsidP="006F0E97">
      <w:pPr>
        <w:spacing w:line="360" w:lineRule="auto"/>
        <w:jc w:val="both"/>
        <w:rPr>
          <w:rFonts w:ascii="Calibri" w:hAnsi="Calibri" w:cs="Calibri"/>
          <w:b/>
          <w:bCs/>
        </w:rPr>
      </w:pPr>
      <w:r>
        <w:rPr>
          <w:rFonts w:ascii="Calibri" w:hAnsi="Calibri" w:cs="Calibri"/>
          <w:bCs/>
        </w:rPr>
        <w:t>Bildquelle: acp systems</w:t>
      </w:r>
    </w:p>
    <w:p w14:paraId="47CB40A2" w14:textId="77777777" w:rsidR="00694CDB" w:rsidRDefault="00694CDB" w:rsidP="006F0E97">
      <w:pPr>
        <w:spacing w:line="360" w:lineRule="auto"/>
        <w:jc w:val="both"/>
        <w:rPr>
          <w:rFonts w:ascii="Calibri" w:hAnsi="Calibri" w:cs="Calibri"/>
          <w:b/>
          <w:bCs/>
        </w:rPr>
      </w:pPr>
    </w:p>
    <w:p w14:paraId="63691796" w14:textId="77777777" w:rsidR="00401A88" w:rsidRDefault="00401A88" w:rsidP="006F0E97">
      <w:pPr>
        <w:spacing w:line="360" w:lineRule="auto"/>
        <w:jc w:val="both"/>
        <w:rPr>
          <w:rFonts w:ascii="Calibri" w:hAnsi="Calibri" w:cs="Calibri"/>
          <w:b/>
          <w:bCs/>
        </w:rPr>
      </w:pPr>
    </w:p>
    <w:p w14:paraId="7967D533" w14:textId="24C57FF9" w:rsidR="006F0E97" w:rsidRPr="00DB4182" w:rsidRDefault="006F0E97" w:rsidP="006F0E97">
      <w:pPr>
        <w:spacing w:line="360" w:lineRule="auto"/>
        <w:jc w:val="both"/>
        <w:rPr>
          <w:rFonts w:ascii="Calibri" w:hAnsi="Calibri" w:cs="Calibri"/>
          <w:b/>
          <w:bCs/>
        </w:rPr>
      </w:pPr>
      <w:r w:rsidRPr="00DB4182">
        <w:rPr>
          <w:rFonts w:ascii="Calibri" w:hAnsi="Calibri" w:cs="Calibri"/>
          <w:b/>
          <w:bCs/>
        </w:rPr>
        <w:t>Über acp systems</w:t>
      </w:r>
    </w:p>
    <w:p w14:paraId="1F6B062E" w14:textId="1DA1A493" w:rsidR="00E72A98" w:rsidRDefault="00ED38F5" w:rsidP="00E72A98">
      <w:pPr>
        <w:spacing w:line="360" w:lineRule="auto"/>
        <w:jc w:val="both"/>
        <w:rPr>
          <w:rFonts w:ascii="Calibri" w:hAnsi="Calibri" w:cs="Calibri"/>
        </w:rPr>
      </w:pPr>
      <w:r>
        <w:rPr>
          <w:rFonts w:ascii="Calibri" w:hAnsi="Calibri" w:cs="Calibri"/>
        </w:rPr>
        <w:t>D</w:t>
      </w:r>
      <w:r w:rsidR="00636C11">
        <w:rPr>
          <w:rFonts w:ascii="Calibri" w:hAnsi="Calibri" w:cs="Calibri"/>
        </w:rPr>
        <w:t>ie</w:t>
      </w:r>
      <w:r w:rsidR="006F0E97" w:rsidRPr="00EC4460">
        <w:rPr>
          <w:rFonts w:ascii="Calibri" w:hAnsi="Calibri" w:cs="Calibri"/>
        </w:rPr>
        <w:t xml:space="preserve"> acp systems AG </w:t>
      </w:r>
      <w:r w:rsidR="00636C11">
        <w:rPr>
          <w:rFonts w:ascii="Calibri" w:hAnsi="Calibri" w:cs="Calibri"/>
        </w:rPr>
        <w:t>zählt</w:t>
      </w:r>
      <w:r w:rsidR="006F0E97" w:rsidRPr="00EC4460">
        <w:rPr>
          <w:rFonts w:ascii="Calibri" w:hAnsi="Calibri" w:cs="Calibri"/>
        </w:rPr>
        <w:t xml:space="preserve"> </w:t>
      </w:r>
      <w:r w:rsidR="00636C11">
        <w:rPr>
          <w:rFonts w:ascii="Calibri" w:hAnsi="Calibri" w:cs="Calibri"/>
        </w:rPr>
        <w:t xml:space="preserve">mit ihren Lösungen </w:t>
      </w:r>
      <w:r w:rsidR="006F0E97" w:rsidRPr="00EC4460">
        <w:rPr>
          <w:rFonts w:ascii="Calibri" w:hAnsi="Calibri" w:cs="Calibri"/>
        </w:rPr>
        <w:t xml:space="preserve">zu den </w:t>
      </w:r>
      <w:r w:rsidR="00636C11">
        <w:rPr>
          <w:rFonts w:ascii="Calibri" w:hAnsi="Calibri" w:cs="Calibri"/>
        </w:rPr>
        <w:t>globalen</w:t>
      </w:r>
      <w:r w:rsidR="006F0E97" w:rsidRPr="00EC4460">
        <w:rPr>
          <w:rFonts w:ascii="Calibri" w:hAnsi="Calibri" w:cs="Calibri"/>
        </w:rPr>
        <w:t xml:space="preserve"> Technologieführern</w:t>
      </w:r>
      <w:r w:rsidR="00636C11">
        <w:rPr>
          <w:rFonts w:ascii="Calibri" w:hAnsi="Calibri" w:cs="Calibri"/>
        </w:rPr>
        <w:t xml:space="preserve"> für advanced clean production inklusive Prozessautomation und Systemintegration. Kern</w:t>
      </w:r>
      <w:r w:rsidR="00B3286B">
        <w:rPr>
          <w:rFonts w:ascii="Calibri" w:hAnsi="Calibri" w:cs="Calibri"/>
        </w:rPr>
        <w:t>technologien</w:t>
      </w:r>
      <w:r w:rsidR="00636C11">
        <w:rPr>
          <w:rFonts w:ascii="Calibri" w:hAnsi="Calibri" w:cs="Calibri"/>
        </w:rPr>
        <w:t xml:space="preserve"> des </w:t>
      </w:r>
      <w:r w:rsidR="00B3286B">
        <w:rPr>
          <w:rFonts w:ascii="Calibri" w:hAnsi="Calibri" w:cs="Calibri"/>
        </w:rPr>
        <w:t xml:space="preserve">1997 gegründeten </w:t>
      </w:r>
      <w:r w:rsidR="00636C11">
        <w:rPr>
          <w:rFonts w:ascii="Calibri" w:hAnsi="Calibri" w:cs="Calibri"/>
        </w:rPr>
        <w:t xml:space="preserve">Unternehmens mit Hauptsitz in Deutschland </w:t>
      </w:r>
      <w:r w:rsidR="00B3286B">
        <w:rPr>
          <w:rFonts w:ascii="Calibri" w:hAnsi="Calibri" w:cs="Calibri"/>
        </w:rPr>
        <w:t xml:space="preserve">sind die </w:t>
      </w:r>
      <w:r w:rsidR="00C105A5">
        <w:rPr>
          <w:rFonts w:ascii="Calibri" w:hAnsi="Calibri" w:cs="Calibri"/>
        </w:rPr>
        <w:t xml:space="preserve">ressourcenschonende </w:t>
      </w:r>
      <w:r w:rsidR="00B3286B">
        <w:rPr>
          <w:rFonts w:ascii="Calibri" w:hAnsi="Calibri" w:cs="Calibri"/>
        </w:rPr>
        <w:t xml:space="preserve">quattroClean-Schneestrahlreinigung, </w:t>
      </w:r>
      <w:r w:rsidR="00102896" w:rsidRPr="00102896">
        <w:rPr>
          <w:rFonts w:ascii="Calibri" w:hAnsi="Calibri" w:cs="Calibri"/>
        </w:rPr>
        <w:t>hochpräzise</w:t>
      </w:r>
      <w:r w:rsidR="00F73C22">
        <w:rPr>
          <w:rFonts w:ascii="Calibri" w:hAnsi="Calibri" w:cs="Calibri"/>
        </w:rPr>
        <w:t xml:space="preserve"> </w:t>
      </w:r>
      <w:r w:rsidR="00B3286B">
        <w:rPr>
          <w:rFonts w:ascii="Calibri" w:hAnsi="Calibri" w:cs="Calibri"/>
        </w:rPr>
        <w:t>Mikrodosierung</w:t>
      </w:r>
      <w:r w:rsidR="00F73C22">
        <w:rPr>
          <w:rFonts w:ascii="Calibri" w:hAnsi="Calibri" w:cs="Calibri"/>
        </w:rPr>
        <w:t xml:space="preserve"> </w:t>
      </w:r>
      <w:r w:rsidR="00B3286B">
        <w:rPr>
          <w:rFonts w:ascii="Calibri" w:hAnsi="Calibri" w:cs="Calibri"/>
        </w:rPr>
        <w:t xml:space="preserve">und intelligente Handhabungslösungen, </w:t>
      </w:r>
      <w:r w:rsidR="00CA470E">
        <w:rPr>
          <w:rFonts w:ascii="Calibri" w:hAnsi="Calibri" w:cs="Calibri"/>
        </w:rPr>
        <w:t>beispielsweise</w:t>
      </w:r>
      <w:r w:rsidR="00B3286B">
        <w:rPr>
          <w:rFonts w:ascii="Calibri" w:hAnsi="Calibri" w:cs="Calibri"/>
        </w:rPr>
        <w:t xml:space="preserve"> für flexible Materialien und Folien. </w:t>
      </w:r>
      <w:r w:rsidR="00546F0D">
        <w:rPr>
          <w:rFonts w:ascii="Calibri" w:hAnsi="Calibri" w:cs="Calibri"/>
        </w:rPr>
        <w:t xml:space="preserve">acp unterstützt Unternehmen, </w:t>
      </w:r>
      <w:r w:rsidR="00CA470E">
        <w:rPr>
          <w:rFonts w:ascii="Calibri" w:hAnsi="Calibri" w:cs="Calibri"/>
        </w:rPr>
        <w:t>unter</w:t>
      </w:r>
      <w:r w:rsidR="00C105A5">
        <w:rPr>
          <w:rFonts w:ascii="Calibri" w:hAnsi="Calibri" w:cs="Calibri"/>
        </w:rPr>
        <w:t xml:space="preserve"> anderem</w:t>
      </w:r>
      <w:r w:rsidR="00546F0D">
        <w:rPr>
          <w:rFonts w:ascii="Calibri" w:hAnsi="Calibri" w:cs="Calibri"/>
        </w:rPr>
        <w:t xml:space="preserve"> aus der Elektronik- und Automobilindustrie</w:t>
      </w:r>
      <w:r w:rsidR="00154EC8">
        <w:rPr>
          <w:rFonts w:ascii="Calibri" w:hAnsi="Calibri" w:cs="Calibri"/>
        </w:rPr>
        <w:t xml:space="preserve">, </w:t>
      </w:r>
      <w:r w:rsidR="00546F0D" w:rsidRPr="00BC7FB1">
        <w:rPr>
          <w:rFonts w:ascii="Calibri" w:hAnsi="Calibri" w:cs="Calibri"/>
        </w:rPr>
        <w:t>Medizin</w:t>
      </w:r>
      <w:r w:rsidR="00154EC8" w:rsidRPr="00BC7FB1">
        <w:rPr>
          <w:rFonts w:ascii="Calibri" w:hAnsi="Calibri" w:cs="Calibri"/>
        </w:rPr>
        <w:t>- und Pharma</w:t>
      </w:r>
      <w:r w:rsidR="00546F0D" w:rsidRPr="00BC7FB1">
        <w:rPr>
          <w:rFonts w:ascii="Calibri" w:hAnsi="Calibri" w:cs="Calibri"/>
        </w:rPr>
        <w:t>technik</w:t>
      </w:r>
      <w:r w:rsidR="00154EC8" w:rsidRPr="00BC7FB1">
        <w:rPr>
          <w:rFonts w:ascii="Calibri" w:hAnsi="Calibri" w:cs="Calibri"/>
        </w:rPr>
        <w:t>, Halbleiter-Zulieferindustrie</w:t>
      </w:r>
      <w:r w:rsidR="00546F0D">
        <w:rPr>
          <w:rFonts w:ascii="Calibri" w:hAnsi="Calibri" w:cs="Calibri"/>
        </w:rPr>
        <w:t xml:space="preserve">, bei der </w:t>
      </w:r>
      <w:r w:rsidR="00C105A5">
        <w:rPr>
          <w:rFonts w:ascii="Calibri" w:hAnsi="Calibri" w:cs="Calibri"/>
        </w:rPr>
        <w:t xml:space="preserve">Entwicklung, </w:t>
      </w:r>
      <w:r w:rsidR="00AE5697">
        <w:rPr>
          <w:rFonts w:ascii="Calibri" w:hAnsi="Calibri" w:cs="Calibri"/>
        </w:rPr>
        <w:t>Planung, Konzeption und Integration hochautomatisierter, nachhaltiger Fertigungsprozesse.</w:t>
      </w:r>
    </w:p>
    <w:p w14:paraId="380F2216" w14:textId="379B7498" w:rsidR="00FE079A" w:rsidRDefault="00FE079A" w:rsidP="00E72A98">
      <w:pPr>
        <w:spacing w:line="360" w:lineRule="auto"/>
        <w:jc w:val="both"/>
        <w:rPr>
          <w:rFonts w:ascii="Calibri" w:hAnsi="Calibri" w:cs="Calibri"/>
        </w:rPr>
      </w:pPr>
    </w:p>
    <w:p w14:paraId="67D8E7E7" w14:textId="77777777" w:rsidR="005B023B" w:rsidRPr="00EC4460" w:rsidRDefault="00CA0C01" w:rsidP="00E72A98">
      <w:pPr>
        <w:spacing w:line="360" w:lineRule="auto"/>
        <w:jc w:val="center"/>
        <w:rPr>
          <w:rFonts w:ascii="Calibri" w:hAnsi="Calibri" w:cs="Calibri"/>
        </w:rPr>
      </w:pPr>
      <w:r w:rsidRPr="00EC4460">
        <w:rPr>
          <w:rFonts w:ascii="Calibri" w:hAnsi="Calibri" w:cs="Calibri"/>
        </w:rPr>
        <w:t>- - -</w:t>
      </w:r>
    </w:p>
    <w:p w14:paraId="074576EB" w14:textId="77777777" w:rsidR="005B023B" w:rsidRPr="00D95530" w:rsidRDefault="005B023B" w:rsidP="005B023B">
      <w:pPr>
        <w:jc w:val="both"/>
        <w:rPr>
          <w:rFonts w:ascii="Calibri" w:hAnsi="Calibri" w:cs="Calibri"/>
        </w:rPr>
      </w:pPr>
      <w:r w:rsidRPr="00D95530">
        <w:rPr>
          <w:rFonts w:ascii="Calibri" w:hAnsi="Calibri" w:cs="Calibri"/>
        </w:rPr>
        <w:t>Wir freuen uns auf die Zusendung eines Belegexemplars bzw. Veröffentlichungslinks. Vielen Dank</w:t>
      </w:r>
      <w:r w:rsidR="00E001E1" w:rsidRPr="00D95530">
        <w:rPr>
          <w:rFonts w:ascii="Calibri" w:hAnsi="Calibri" w:cs="Calibri"/>
        </w:rPr>
        <w:t xml:space="preserve"> im Voraus</w:t>
      </w:r>
      <w:r w:rsidRPr="00D95530">
        <w:rPr>
          <w:rFonts w:ascii="Calibri" w:hAnsi="Calibri" w:cs="Calibri"/>
        </w:rPr>
        <w:t>.</w:t>
      </w:r>
    </w:p>
    <w:p w14:paraId="0EEFBB5D" w14:textId="77777777" w:rsidR="005B023B" w:rsidRPr="00D95530" w:rsidRDefault="005B023B" w:rsidP="00285CBF">
      <w:pPr>
        <w:spacing w:line="276" w:lineRule="auto"/>
        <w:jc w:val="both"/>
        <w:rPr>
          <w:rFonts w:ascii="Calibri" w:hAnsi="Calibri" w:cs="Calibri"/>
        </w:rPr>
      </w:pPr>
    </w:p>
    <w:p w14:paraId="1DF395C9" w14:textId="77777777" w:rsidR="005B023B" w:rsidRPr="00D95530" w:rsidRDefault="005B023B" w:rsidP="00285CBF">
      <w:pPr>
        <w:spacing w:line="276" w:lineRule="auto"/>
        <w:jc w:val="both"/>
        <w:rPr>
          <w:rFonts w:asciiTheme="minorHAnsi" w:hAnsiTheme="minorHAnsi" w:cstheme="minorHAnsi"/>
        </w:rPr>
      </w:pPr>
      <w:r w:rsidRPr="00D95530">
        <w:rPr>
          <w:rFonts w:asciiTheme="minorHAnsi" w:hAnsiTheme="minorHAnsi" w:cstheme="minorHAnsi"/>
        </w:rPr>
        <w:t>Ansprechpartner für Redaktionen:</w:t>
      </w:r>
    </w:p>
    <w:p w14:paraId="24C5FFEF" w14:textId="77777777" w:rsidR="005B023B" w:rsidRPr="00D95530" w:rsidRDefault="005B023B" w:rsidP="00285CBF">
      <w:pPr>
        <w:spacing w:line="276" w:lineRule="auto"/>
        <w:rPr>
          <w:rFonts w:asciiTheme="minorHAnsi" w:hAnsiTheme="minorHAnsi" w:cstheme="minorHAnsi"/>
        </w:rPr>
      </w:pPr>
      <w:r w:rsidRPr="00D95530">
        <w:rPr>
          <w:rFonts w:asciiTheme="minorHAnsi" w:hAnsiTheme="minorHAnsi" w:cstheme="minorHAnsi"/>
        </w:rPr>
        <w:t>SCHULZ. PRESSE. TEXT.</w:t>
      </w:r>
      <w:r w:rsidR="00A301F6" w:rsidRPr="00D95530">
        <w:rPr>
          <w:rFonts w:asciiTheme="minorHAnsi" w:hAnsiTheme="minorHAnsi" w:cstheme="minorHAnsi"/>
        </w:rPr>
        <w:t xml:space="preserve">, </w:t>
      </w:r>
      <w:r w:rsidRPr="00D95530">
        <w:rPr>
          <w:rFonts w:asciiTheme="minorHAnsi" w:hAnsiTheme="minorHAnsi" w:cstheme="minorHAnsi"/>
        </w:rPr>
        <w:t>Doris Schulz</w:t>
      </w:r>
      <w:r w:rsidR="00A301F6" w:rsidRPr="00D95530">
        <w:rPr>
          <w:rFonts w:asciiTheme="minorHAnsi" w:hAnsiTheme="minorHAnsi" w:cstheme="minorHAnsi"/>
        </w:rPr>
        <w:t xml:space="preserve">, </w:t>
      </w:r>
      <w:r w:rsidR="00A43922" w:rsidRPr="00D95530">
        <w:rPr>
          <w:rFonts w:asciiTheme="minorHAnsi" w:hAnsiTheme="minorHAnsi" w:cstheme="minorHAnsi"/>
        </w:rPr>
        <w:t>Journalistin (DJV)</w:t>
      </w:r>
      <w:r w:rsidR="00285CBF" w:rsidRPr="00D95530">
        <w:rPr>
          <w:rFonts w:asciiTheme="minorHAnsi" w:hAnsiTheme="minorHAnsi" w:cstheme="minorHAnsi"/>
        </w:rPr>
        <w:t xml:space="preserve">, </w:t>
      </w:r>
      <w:r w:rsidR="0072660E" w:rsidRPr="00D95530">
        <w:rPr>
          <w:rFonts w:asciiTheme="minorHAnsi" w:hAnsiTheme="minorHAnsi" w:cstheme="minorHAnsi"/>
        </w:rPr>
        <w:t>Landhausstrasse 12</w:t>
      </w:r>
      <w:r w:rsidR="000001C6" w:rsidRPr="00D95530">
        <w:rPr>
          <w:rFonts w:asciiTheme="minorHAnsi" w:hAnsiTheme="minorHAnsi" w:cstheme="minorHAnsi"/>
        </w:rPr>
        <w:t xml:space="preserve">, </w:t>
      </w:r>
      <w:r w:rsidRPr="00D95530">
        <w:rPr>
          <w:rFonts w:asciiTheme="minorHAnsi" w:hAnsiTheme="minorHAnsi" w:cstheme="minorHAnsi"/>
        </w:rPr>
        <w:t>70825 Korntal, Deutschland</w:t>
      </w:r>
      <w:r w:rsidR="00285CBF" w:rsidRPr="00D95530">
        <w:rPr>
          <w:rFonts w:asciiTheme="minorHAnsi" w:hAnsiTheme="minorHAnsi" w:cstheme="minorHAnsi"/>
        </w:rPr>
        <w:t xml:space="preserve">, </w:t>
      </w:r>
      <w:r w:rsidR="00285CBF" w:rsidRPr="00D95530">
        <w:rPr>
          <w:rFonts w:asciiTheme="minorHAnsi" w:hAnsiTheme="minorHAnsi" w:cstheme="minorHAnsi"/>
          <w:lang w:val="da-DK"/>
        </w:rPr>
        <w:t>Telef</w:t>
      </w:r>
      <w:r w:rsidRPr="00D95530">
        <w:rPr>
          <w:rFonts w:asciiTheme="minorHAnsi" w:hAnsiTheme="minorHAnsi" w:cstheme="minorHAnsi"/>
          <w:lang w:val="da-DK"/>
        </w:rPr>
        <w:t>on +49 (0)711 854085</w:t>
      </w:r>
      <w:r w:rsidR="000001C6" w:rsidRPr="00D95530">
        <w:rPr>
          <w:rFonts w:asciiTheme="minorHAnsi" w:hAnsiTheme="minorHAnsi" w:cstheme="minorHAnsi"/>
          <w:lang w:val="da-DK"/>
        </w:rPr>
        <w:t xml:space="preserve">, </w:t>
      </w:r>
      <w:hyperlink r:id="rId15" w:history="1">
        <w:r w:rsidRPr="00D95530">
          <w:rPr>
            <w:rStyle w:val="Hyperlink"/>
            <w:rFonts w:asciiTheme="minorHAnsi" w:hAnsiTheme="minorHAnsi" w:cstheme="minorHAnsi"/>
            <w:lang w:val="da-DK"/>
          </w:rPr>
          <w:t>ds@pressetextschulz.de</w:t>
        </w:r>
      </w:hyperlink>
      <w:r w:rsidR="000001C6" w:rsidRPr="00D95530">
        <w:rPr>
          <w:rFonts w:asciiTheme="minorHAnsi" w:hAnsiTheme="minorHAnsi" w:cstheme="minorHAnsi"/>
        </w:rPr>
        <w:t xml:space="preserve">, </w:t>
      </w:r>
      <w:r w:rsidRPr="00D95530">
        <w:rPr>
          <w:rFonts w:asciiTheme="minorHAnsi" w:hAnsiTheme="minorHAnsi" w:cstheme="minorHAnsi"/>
        </w:rPr>
        <w:t>www.schulzpressetext.de</w:t>
      </w:r>
    </w:p>
    <w:p w14:paraId="5AF84B57" w14:textId="77777777" w:rsidR="00C15427" w:rsidRPr="00D95530" w:rsidRDefault="00C15427" w:rsidP="00285CBF">
      <w:pPr>
        <w:spacing w:line="276" w:lineRule="auto"/>
        <w:jc w:val="both"/>
        <w:rPr>
          <w:rFonts w:asciiTheme="minorHAnsi" w:hAnsiTheme="minorHAnsi" w:cstheme="minorHAnsi"/>
        </w:rPr>
      </w:pPr>
    </w:p>
    <w:p w14:paraId="6326643F" w14:textId="77777777" w:rsidR="00885DF0" w:rsidRDefault="00C15427" w:rsidP="00285CBF">
      <w:pPr>
        <w:spacing w:line="276" w:lineRule="auto"/>
        <w:jc w:val="both"/>
        <w:rPr>
          <w:rFonts w:asciiTheme="minorHAnsi" w:hAnsiTheme="minorHAnsi" w:cstheme="minorHAnsi"/>
        </w:rPr>
      </w:pPr>
      <w:r w:rsidRPr="00D95530">
        <w:rPr>
          <w:rFonts w:asciiTheme="minorHAnsi" w:hAnsiTheme="minorHAnsi" w:cstheme="minorHAnsi"/>
        </w:rPr>
        <w:t>acp systems AG</w:t>
      </w:r>
      <w:r w:rsidR="00F64278" w:rsidRPr="00D95530">
        <w:rPr>
          <w:rFonts w:asciiTheme="minorHAnsi" w:hAnsiTheme="minorHAnsi" w:cstheme="minorHAnsi"/>
        </w:rPr>
        <w:t xml:space="preserve">, </w:t>
      </w:r>
      <w:r w:rsidR="0025615E" w:rsidRPr="00D95530">
        <w:rPr>
          <w:rFonts w:asciiTheme="minorHAnsi" w:hAnsiTheme="minorHAnsi" w:cstheme="minorHAnsi"/>
        </w:rPr>
        <w:t xml:space="preserve">Martin Dreher, </w:t>
      </w:r>
      <w:r w:rsidR="00F64278" w:rsidRPr="00D95530">
        <w:rPr>
          <w:rFonts w:asciiTheme="minorHAnsi" w:hAnsiTheme="minorHAnsi" w:cstheme="minorHAnsi"/>
        </w:rPr>
        <w:t xml:space="preserve">71254 Ditzingen, Deutschland, </w:t>
      </w:r>
    </w:p>
    <w:p w14:paraId="7D6F36BD" w14:textId="52E0A8EA" w:rsidR="005B023B" w:rsidRPr="00885DF0" w:rsidRDefault="00F64278" w:rsidP="00285CBF">
      <w:pPr>
        <w:spacing w:line="276" w:lineRule="auto"/>
        <w:jc w:val="both"/>
        <w:rPr>
          <w:rFonts w:asciiTheme="minorHAnsi" w:hAnsiTheme="minorHAnsi" w:cstheme="minorHAnsi"/>
          <w:lang w:val="pl-PL"/>
        </w:rPr>
      </w:pPr>
      <w:r w:rsidRPr="00885DF0">
        <w:rPr>
          <w:rFonts w:asciiTheme="minorHAnsi" w:hAnsiTheme="minorHAnsi" w:cstheme="minorHAnsi"/>
          <w:lang w:val="pl-PL"/>
        </w:rPr>
        <w:t xml:space="preserve">Telefon +49 7156 480140, </w:t>
      </w:r>
      <w:hyperlink r:id="rId16" w:history="1">
        <w:r w:rsidR="00AE5697" w:rsidRPr="00885DF0">
          <w:rPr>
            <w:rStyle w:val="Hyperlink"/>
            <w:rFonts w:asciiTheme="minorHAnsi" w:hAnsiTheme="minorHAnsi" w:cstheme="minorHAnsi"/>
            <w:lang w:val="pl-PL"/>
          </w:rPr>
          <w:t>info@acp-systems.com</w:t>
        </w:r>
      </w:hyperlink>
      <w:r w:rsidR="00AE5697" w:rsidRPr="00885DF0">
        <w:rPr>
          <w:rFonts w:asciiTheme="minorHAnsi" w:hAnsiTheme="minorHAnsi" w:cstheme="minorHAnsi"/>
          <w:lang w:val="pl-PL"/>
        </w:rPr>
        <w:t xml:space="preserve">, </w:t>
      </w:r>
      <w:r w:rsidRPr="00885DF0">
        <w:rPr>
          <w:rFonts w:asciiTheme="minorHAnsi" w:hAnsiTheme="minorHAnsi" w:cstheme="minorHAnsi"/>
          <w:lang w:val="pl-PL"/>
        </w:rPr>
        <w:t>www.acp-</w:t>
      </w:r>
      <w:r w:rsidR="00C15427" w:rsidRPr="00885DF0">
        <w:rPr>
          <w:rFonts w:asciiTheme="minorHAnsi" w:hAnsiTheme="minorHAnsi" w:cstheme="minorHAnsi"/>
          <w:lang w:val="pl-PL"/>
        </w:rPr>
        <w:t>systems</w:t>
      </w:r>
      <w:r w:rsidRPr="00885DF0">
        <w:rPr>
          <w:rFonts w:asciiTheme="minorHAnsi" w:hAnsiTheme="minorHAnsi" w:cstheme="minorHAnsi"/>
          <w:lang w:val="pl-PL"/>
        </w:rPr>
        <w:t>.com</w:t>
      </w:r>
    </w:p>
    <w:sectPr w:rsidR="005B023B" w:rsidRPr="00885DF0" w:rsidSect="00F759B1">
      <w:headerReference w:type="default" r:id="rId17"/>
      <w:pgSz w:w="11906" w:h="16838"/>
      <w:pgMar w:top="1701"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F7C6" w14:textId="77777777" w:rsidR="00FE65F8" w:rsidRDefault="00FE65F8" w:rsidP="00805814">
      <w:r>
        <w:separator/>
      </w:r>
    </w:p>
  </w:endnote>
  <w:endnote w:type="continuationSeparator" w:id="0">
    <w:p w14:paraId="00C59415" w14:textId="77777777" w:rsidR="00FE65F8" w:rsidRDefault="00FE65F8" w:rsidP="0080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FFB9" w14:textId="77777777" w:rsidR="00FE65F8" w:rsidRDefault="00FE65F8" w:rsidP="00805814">
      <w:r>
        <w:separator/>
      </w:r>
    </w:p>
  </w:footnote>
  <w:footnote w:type="continuationSeparator" w:id="0">
    <w:p w14:paraId="78EA0A5E" w14:textId="77777777" w:rsidR="00FE65F8" w:rsidRDefault="00FE65F8" w:rsidP="0080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8A3C" w14:textId="17B3B5B8" w:rsidR="00805814" w:rsidRDefault="00DA1954">
    <w:pPr>
      <w:pStyle w:val="Kopfzeile"/>
    </w:pPr>
    <w:r>
      <w:rPr>
        <w:noProof/>
      </w:rPr>
      <mc:AlternateContent>
        <mc:Choice Requires="wps">
          <w:drawing>
            <wp:anchor distT="0" distB="0" distL="114300" distR="114300" simplePos="0" relativeHeight="251657728" behindDoc="0" locked="0" layoutInCell="1" allowOverlap="1" wp14:anchorId="60F5524F" wp14:editId="05A7F6CC">
              <wp:simplePos x="0" y="0"/>
              <wp:positionH relativeFrom="column">
                <wp:posOffset>4433570</wp:posOffset>
              </wp:positionH>
              <wp:positionV relativeFrom="paragraph">
                <wp:posOffset>-259715</wp:posOffset>
              </wp:positionV>
              <wp:extent cx="1885950" cy="781050"/>
              <wp:effectExtent l="444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395BD" w14:textId="716BCE3A" w:rsidR="00DA73CD" w:rsidRDefault="00DA1954">
                          <w:r w:rsidRPr="00DA73CD">
                            <w:rPr>
                              <w:noProof/>
                            </w:rPr>
                            <w:drawing>
                              <wp:inline distT="0" distB="0" distL="0" distR="0" wp14:anchorId="6ACE29E6" wp14:editId="5299CD74">
                                <wp:extent cx="1685925" cy="8477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47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5524F" id="_x0000_t202" coordsize="21600,21600" o:spt="202" path="m,l,21600r21600,l21600,xe">
              <v:stroke joinstyle="miter"/>
              <v:path gradientshapeok="t" o:connecttype="rect"/>
            </v:shapetype>
            <v:shape id="Text Box 3" o:spid="_x0000_s1026" type="#_x0000_t202" style="position:absolute;margin-left:349.1pt;margin-top:-20.45pt;width:148.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" stroked="f">
              <v:textbox>
                <w:txbxContent>
                  <w:p w14:paraId="3E6395BD" w14:textId="716BCE3A" w:rsidR="00DA73CD" w:rsidRDefault="00DA1954">
                    <w:r w:rsidRPr="00DA73CD">
                      <w:rPr>
                        <w:noProof/>
                      </w:rPr>
                      <w:drawing>
                        <wp:inline distT="0" distB="0" distL="0" distR="0" wp14:anchorId="6ACE29E6" wp14:editId="5299CD74">
                          <wp:extent cx="1685925" cy="8477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84772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B7"/>
    <w:rsid w:val="000001C6"/>
    <w:rsid w:val="000003E5"/>
    <w:rsid w:val="0000266A"/>
    <w:rsid w:val="00004D0E"/>
    <w:rsid w:val="00006447"/>
    <w:rsid w:val="00006B83"/>
    <w:rsid w:val="0000736E"/>
    <w:rsid w:val="00013DC6"/>
    <w:rsid w:val="00014115"/>
    <w:rsid w:val="000142A8"/>
    <w:rsid w:val="000142BA"/>
    <w:rsid w:val="0001631D"/>
    <w:rsid w:val="0001690C"/>
    <w:rsid w:val="00022506"/>
    <w:rsid w:val="0002341D"/>
    <w:rsid w:val="0002454D"/>
    <w:rsid w:val="00024AA7"/>
    <w:rsid w:val="000268E8"/>
    <w:rsid w:val="00027DBC"/>
    <w:rsid w:val="0003114B"/>
    <w:rsid w:val="000312DE"/>
    <w:rsid w:val="00031661"/>
    <w:rsid w:val="00032406"/>
    <w:rsid w:val="00033F91"/>
    <w:rsid w:val="0003442E"/>
    <w:rsid w:val="0003513C"/>
    <w:rsid w:val="00035A0D"/>
    <w:rsid w:val="00035F50"/>
    <w:rsid w:val="0003623F"/>
    <w:rsid w:val="00036571"/>
    <w:rsid w:val="00037935"/>
    <w:rsid w:val="00040311"/>
    <w:rsid w:val="000411A1"/>
    <w:rsid w:val="00042AE5"/>
    <w:rsid w:val="00043079"/>
    <w:rsid w:val="00043D81"/>
    <w:rsid w:val="00044ED0"/>
    <w:rsid w:val="000454F4"/>
    <w:rsid w:val="00045DB1"/>
    <w:rsid w:val="00046247"/>
    <w:rsid w:val="000462F6"/>
    <w:rsid w:val="00046F87"/>
    <w:rsid w:val="00047B75"/>
    <w:rsid w:val="00051A43"/>
    <w:rsid w:val="000537C4"/>
    <w:rsid w:val="00054688"/>
    <w:rsid w:val="00055BD1"/>
    <w:rsid w:val="00056621"/>
    <w:rsid w:val="000614B0"/>
    <w:rsid w:val="00062804"/>
    <w:rsid w:val="00062956"/>
    <w:rsid w:val="00063B92"/>
    <w:rsid w:val="00063DA1"/>
    <w:rsid w:val="00063F26"/>
    <w:rsid w:val="00063F82"/>
    <w:rsid w:val="00065366"/>
    <w:rsid w:val="00066E43"/>
    <w:rsid w:val="000722B3"/>
    <w:rsid w:val="00074171"/>
    <w:rsid w:val="00075FF8"/>
    <w:rsid w:val="0008289F"/>
    <w:rsid w:val="000834D8"/>
    <w:rsid w:val="00086438"/>
    <w:rsid w:val="00087EC9"/>
    <w:rsid w:val="000904EB"/>
    <w:rsid w:val="00090CDE"/>
    <w:rsid w:val="00095B15"/>
    <w:rsid w:val="000A0378"/>
    <w:rsid w:val="000A2556"/>
    <w:rsid w:val="000A28EB"/>
    <w:rsid w:val="000A4389"/>
    <w:rsid w:val="000A4808"/>
    <w:rsid w:val="000A501C"/>
    <w:rsid w:val="000A641D"/>
    <w:rsid w:val="000A6668"/>
    <w:rsid w:val="000B0445"/>
    <w:rsid w:val="000B0CBF"/>
    <w:rsid w:val="000B15FC"/>
    <w:rsid w:val="000B1B8F"/>
    <w:rsid w:val="000B3669"/>
    <w:rsid w:val="000B436F"/>
    <w:rsid w:val="000B5E6C"/>
    <w:rsid w:val="000C1A24"/>
    <w:rsid w:val="000C2DAB"/>
    <w:rsid w:val="000C52D4"/>
    <w:rsid w:val="000D0D4D"/>
    <w:rsid w:val="000D1C85"/>
    <w:rsid w:val="000D1D71"/>
    <w:rsid w:val="000D236A"/>
    <w:rsid w:val="000D2B41"/>
    <w:rsid w:val="000D2F7E"/>
    <w:rsid w:val="000D363A"/>
    <w:rsid w:val="000D3A2C"/>
    <w:rsid w:val="000D41CA"/>
    <w:rsid w:val="000D4944"/>
    <w:rsid w:val="000D4FF4"/>
    <w:rsid w:val="000D70E9"/>
    <w:rsid w:val="000D74AB"/>
    <w:rsid w:val="000E044A"/>
    <w:rsid w:val="000E0661"/>
    <w:rsid w:val="000E08B2"/>
    <w:rsid w:val="000E0F78"/>
    <w:rsid w:val="000E1827"/>
    <w:rsid w:val="000E1F4A"/>
    <w:rsid w:val="000E24F8"/>
    <w:rsid w:val="000E35C1"/>
    <w:rsid w:val="000E3782"/>
    <w:rsid w:val="000E3808"/>
    <w:rsid w:val="000E45C8"/>
    <w:rsid w:val="000E5A8E"/>
    <w:rsid w:val="000E769D"/>
    <w:rsid w:val="000E78D3"/>
    <w:rsid w:val="000F0855"/>
    <w:rsid w:val="000F266C"/>
    <w:rsid w:val="000F333C"/>
    <w:rsid w:val="000F4108"/>
    <w:rsid w:val="000F794A"/>
    <w:rsid w:val="00101DAB"/>
    <w:rsid w:val="00102896"/>
    <w:rsid w:val="00102AA9"/>
    <w:rsid w:val="00104F1F"/>
    <w:rsid w:val="001050B9"/>
    <w:rsid w:val="001065FB"/>
    <w:rsid w:val="00111D63"/>
    <w:rsid w:val="0011269C"/>
    <w:rsid w:val="00113879"/>
    <w:rsid w:val="0011662C"/>
    <w:rsid w:val="001202EC"/>
    <w:rsid w:val="00122CF0"/>
    <w:rsid w:val="00123332"/>
    <w:rsid w:val="00123B86"/>
    <w:rsid w:val="001253C9"/>
    <w:rsid w:val="0012542F"/>
    <w:rsid w:val="00126333"/>
    <w:rsid w:val="001303F0"/>
    <w:rsid w:val="00131031"/>
    <w:rsid w:val="00131B0E"/>
    <w:rsid w:val="00134216"/>
    <w:rsid w:val="001353B1"/>
    <w:rsid w:val="00135D56"/>
    <w:rsid w:val="001371C7"/>
    <w:rsid w:val="00137F3E"/>
    <w:rsid w:val="001402FF"/>
    <w:rsid w:val="00140417"/>
    <w:rsid w:val="00142AFF"/>
    <w:rsid w:val="00143101"/>
    <w:rsid w:val="00143AEB"/>
    <w:rsid w:val="00143E82"/>
    <w:rsid w:val="0014660B"/>
    <w:rsid w:val="00150EDF"/>
    <w:rsid w:val="00152443"/>
    <w:rsid w:val="00152B0D"/>
    <w:rsid w:val="00153CCA"/>
    <w:rsid w:val="00153EEE"/>
    <w:rsid w:val="00154EC8"/>
    <w:rsid w:val="00155001"/>
    <w:rsid w:val="00156B6A"/>
    <w:rsid w:val="00160147"/>
    <w:rsid w:val="00165614"/>
    <w:rsid w:val="00170E26"/>
    <w:rsid w:val="001715C0"/>
    <w:rsid w:val="0017209F"/>
    <w:rsid w:val="0017667F"/>
    <w:rsid w:val="0017749A"/>
    <w:rsid w:val="001779A3"/>
    <w:rsid w:val="00180396"/>
    <w:rsid w:val="00180A07"/>
    <w:rsid w:val="00180ACA"/>
    <w:rsid w:val="001818CA"/>
    <w:rsid w:val="0018299E"/>
    <w:rsid w:val="00183157"/>
    <w:rsid w:val="0018490B"/>
    <w:rsid w:val="001860A1"/>
    <w:rsid w:val="00187161"/>
    <w:rsid w:val="001879F7"/>
    <w:rsid w:val="00190524"/>
    <w:rsid w:val="00190EC4"/>
    <w:rsid w:val="00192A40"/>
    <w:rsid w:val="0019376A"/>
    <w:rsid w:val="001938F6"/>
    <w:rsid w:val="00193A97"/>
    <w:rsid w:val="00193AC6"/>
    <w:rsid w:val="00194F90"/>
    <w:rsid w:val="00196475"/>
    <w:rsid w:val="001A0569"/>
    <w:rsid w:val="001A1EE1"/>
    <w:rsid w:val="001A2575"/>
    <w:rsid w:val="001A3342"/>
    <w:rsid w:val="001A380F"/>
    <w:rsid w:val="001A3C46"/>
    <w:rsid w:val="001A3C64"/>
    <w:rsid w:val="001A5FAE"/>
    <w:rsid w:val="001B2FC3"/>
    <w:rsid w:val="001B3E61"/>
    <w:rsid w:val="001B4C38"/>
    <w:rsid w:val="001B52CB"/>
    <w:rsid w:val="001B60B7"/>
    <w:rsid w:val="001B75AE"/>
    <w:rsid w:val="001C07D9"/>
    <w:rsid w:val="001C25F6"/>
    <w:rsid w:val="001C2A4D"/>
    <w:rsid w:val="001C3FFE"/>
    <w:rsid w:val="001C47E4"/>
    <w:rsid w:val="001C6123"/>
    <w:rsid w:val="001C64F1"/>
    <w:rsid w:val="001C6A7E"/>
    <w:rsid w:val="001C7F39"/>
    <w:rsid w:val="001D6A10"/>
    <w:rsid w:val="001E00C5"/>
    <w:rsid w:val="001E125C"/>
    <w:rsid w:val="001E25A2"/>
    <w:rsid w:val="001E3393"/>
    <w:rsid w:val="001E47F6"/>
    <w:rsid w:val="001E5BFC"/>
    <w:rsid w:val="001E6575"/>
    <w:rsid w:val="001E6B64"/>
    <w:rsid w:val="001E7042"/>
    <w:rsid w:val="001E73B5"/>
    <w:rsid w:val="001F1439"/>
    <w:rsid w:val="001F1C89"/>
    <w:rsid w:val="001F27C2"/>
    <w:rsid w:val="001F30DE"/>
    <w:rsid w:val="001F4456"/>
    <w:rsid w:val="001F45BF"/>
    <w:rsid w:val="001F6C68"/>
    <w:rsid w:val="002038B2"/>
    <w:rsid w:val="00203E3A"/>
    <w:rsid w:val="00206230"/>
    <w:rsid w:val="00207635"/>
    <w:rsid w:val="00210763"/>
    <w:rsid w:val="0021092B"/>
    <w:rsid w:val="00210B2A"/>
    <w:rsid w:val="0021128D"/>
    <w:rsid w:val="00211291"/>
    <w:rsid w:val="0021367C"/>
    <w:rsid w:val="00215AB5"/>
    <w:rsid w:val="00215D96"/>
    <w:rsid w:val="002167D6"/>
    <w:rsid w:val="0021696C"/>
    <w:rsid w:val="00216E25"/>
    <w:rsid w:val="00217A7D"/>
    <w:rsid w:val="00217B05"/>
    <w:rsid w:val="00217C67"/>
    <w:rsid w:val="002201C9"/>
    <w:rsid w:val="00222E6F"/>
    <w:rsid w:val="002244F1"/>
    <w:rsid w:val="002251D9"/>
    <w:rsid w:val="00225B77"/>
    <w:rsid w:val="00226CDD"/>
    <w:rsid w:val="002277B6"/>
    <w:rsid w:val="002302FA"/>
    <w:rsid w:val="0023567A"/>
    <w:rsid w:val="0023638F"/>
    <w:rsid w:val="002373EE"/>
    <w:rsid w:val="002379D1"/>
    <w:rsid w:val="00240F3A"/>
    <w:rsid w:val="00242246"/>
    <w:rsid w:val="00242EC7"/>
    <w:rsid w:val="00243A67"/>
    <w:rsid w:val="00243E88"/>
    <w:rsid w:val="00250988"/>
    <w:rsid w:val="00251C75"/>
    <w:rsid w:val="00254255"/>
    <w:rsid w:val="0025615E"/>
    <w:rsid w:val="0025690E"/>
    <w:rsid w:val="00257609"/>
    <w:rsid w:val="00261BB8"/>
    <w:rsid w:val="00263276"/>
    <w:rsid w:val="00263F12"/>
    <w:rsid w:val="00265648"/>
    <w:rsid w:val="00265797"/>
    <w:rsid w:val="00265948"/>
    <w:rsid w:val="00266647"/>
    <w:rsid w:val="00266BDF"/>
    <w:rsid w:val="00270698"/>
    <w:rsid w:val="00270847"/>
    <w:rsid w:val="00271783"/>
    <w:rsid w:val="00271975"/>
    <w:rsid w:val="00271B35"/>
    <w:rsid w:val="00272D82"/>
    <w:rsid w:val="00272E97"/>
    <w:rsid w:val="00272FCF"/>
    <w:rsid w:val="00274F3D"/>
    <w:rsid w:val="00275655"/>
    <w:rsid w:val="002764CB"/>
    <w:rsid w:val="002800BC"/>
    <w:rsid w:val="00283FF8"/>
    <w:rsid w:val="00285033"/>
    <w:rsid w:val="00285335"/>
    <w:rsid w:val="002857B9"/>
    <w:rsid w:val="00285CBF"/>
    <w:rsid w:val="00287FA0"/>
    <w:rsid w:val="00290F81"/>
    <w:rsid w:val="00292D86"/>
    <w:rsid w:val="00292F8B"/>
    <w:rsid w:val="00293801"/>
    <w:rsid w:val="00293E50"/>
    <w:rsid w:val="00294590"/>
    <w:rsid w:val="00294D06"/>
    <w:rsid w:val="002953E3"/>
    <w:rsid w:val="00296ADF"/>
    <w:rsid w:val="002A2FAE"/>
    <w:rsid w:val="002A3955"/>
    <w:rsid w:val="002A401D"/>
    <w:rsid w:val="002A40A7"/>
    <w:rsid w:val="002A4B03"/>
    <w:rsid w:val="002A5B09"/>
    <w:rsid w:val="002B0B0D"/>
    <w:rsid w:val="002B1842"/>
    <w:rsid w:val="002B331C"/>
    <w:rsid w:val="002B4F3B"/>
    <w:rsid w:val="002B593D"/>
    <w:rsid w:val="002B59F6"/>
    <w:rsid w:val="002B62EE"/>
    <w:rsid w:val="002B6C26"/>
    <w:rsid w:val="002B6C69"/>
    <w:rsid w:val="002C45FC"/>
    <w:rsid w:val="002C49E8"/>
    <w:rsid w:val="002C4CD2"/>
    <w:rsid w:val="002C4D9B"/>
    <w:rsid w:val="002C4E58"/>
    <w:rsid w:val="002C5A3C"/>
    <w:rsid w:val="002C713D"/>
    <w:rsid w:val="002D0050"/>
    <w:rsid w:val="002D0CFA"/>
    <w:rsid w:val="002D15B2"/>
    <w:rsid w:val="002D1BC9"/>
    <w:rsid w:val="002D250E"/>
    <w:rsid w:val="002D27AF"/>
    <w:rsid w:val="002D2DAF"/>
    <w:rsid w:val="002D5DE4"/>
    <w:rsid w:val="002D6076"/>
    <w:rsid w:val="002D6BFE"/>
    <w:rsid w:val="002D7DA6"/>
    <w:rsid w:val="002D7FAA"/>
    <w:rsid w:val="002E0027"/>
    <w:rsid w:val="002E31C6"/>
    <w:rsid w:val="002E4818"/>
    <w:rsid w:val="002E5004"/>
    <w:rsid w:val="002E57C4"/>
    <w:rsid w:val="002E605B"/>
    <w:rsid w:val="002E72CF"/>
    <w:rsid w:val="002E75DA"/>
    <w:rsid w:val="002F0588"/>
    <w:rsid w:val="002F07FD"/>
    <w:rsid w:val="002F0E3F"/>
    <w:rsid w:val="002F2623"/>
    <w:rsid w:val="002F5270"/>
    <w:rsid w:val="002F6811"/>
    <w:rsid w:val="002F681E"/>
    <w:rsid w:val="003004FC"/>
    <w:rsid w:val="00300AC4"/>
    <w:rsid w:val="00300D3F"/>
    <w:rsid w:val="00300EE6"/>
    <w:rsid w:val="00301F36"/>
    <w:rsid w:val="003025FF"/>
    <w:rsid w:val="003028CE"/>
    <w:rsid w:val="003041B2"/>
    <w:rsid w:val="003059E9"/>
    <w:rsid w:val="00306979"/>
    <w:rsid w:val="00306D32"/>
    <w:rsid w:val="00306F87"/>
    <w:rsid w:val="00310126"/>
    <w:rsid w:val="0031066A"/>
    <w:rsid w:val="00310C27"/>
    <w:rsid w:val="00313C2F"/>
    <w:rsid w:val="00314252"/>
    <w:rsid w:val="00314D20"/>
    <w:rsid w:val="00315253"/>
    <w:rsid w:val="00315500"/>
    <w:rsid w:val="00315AAE"/>
    <w:rsid w:val="00317118"/>
    <w:rsid w:val="003178D6"/>
    <w:rsid w:val="003200F0"/>
    <w:rsid w:val="003248B3"/>
    <w:rsid w:val="00327C89"/>
    <w:rsid w:val="00330C6F"/>
    <w:rsid w:val="00331874"/>
    <w:rsid w:val="00332D75"/>
    <w:rsid w:val="00332F80"/>
    <w:rsid w:val="00334530"/>
    <w:rsid w:val="00334E36"/>
    <w:rsid w:val="0033546A"/>
    <w:rsid w:val="00343817"/>
    <w:rsid w:val="00344B00"/>
    <w:rsid w:val="00346948"/>
    <w:rsid w:val="00352C57"/>
    <w:rsid w:val="003534CD"/>
    <w:rsid w:val="00354501"/>
    <w:rsid w:val="00354A91"/>
    <w:rsid w:val="003554D3"/>
    <w:rsid w:val="00356A54"/>
    <w:rsid w:val="00356B00"/>
    <w:rsid w:val="003601DD"/>
    <w:rsid w:val="00360A39"/>
    <w:rsid w:val="0036294E"/>
    <w:rsid w:val="00364CED"/>
    <w:rsid w:val="00365996"/>
    <w:rsid w:val="00365DBD"/>
    <w:rsid w:val="00366F99"/>
    <w:rsid w:val="0036770C"/>
    <w:rsid w:val="00367D8E"/>
    <w:rsid w:val="00371C46"/>
    <w:rsid w:val="003735FE"/>
    <w:rsid w:val="00374F17"/>
    <w:rsid w:val="00381C8F"/>
    <w:rsid w:val="0038647A"/>
    <w:rsid w:val="00390494"/>
    <w:rsid w:val="00393503"/>
    <w:rsid w:val="00393842"/>
    <w:rsid w:val="00394F3A"/>
    <w:rsid w:val="00395C01"/>
    <w:rsid w:val="00396B99"/>
    <w:rsid w:val="00397389"/>
    <w:rsid w:val="00397617"/>
    <w:rsid w:val="003A1831"/>
    <w:rsid w:val="003A2238"/>
    <w:rsid w:val="003A252E"/>
    <w:rsid w:val="003A3FE4"/>
    <w:rsid w:val="003A4890"/>
    <w:rsid w:val="003A4B96"/>
    <w:rsid w:val="003A6D4E"/>
    <w:rsid w:val="003A6E6A"/>
    <w:rsid w:val="003A77EC"/>
    <w:rsid w:val="003A7A44"/>
    <w:rsid w:val="003B01EC"/>
    <w:rsid w:val="003B0EC3"/>
    <w:rsid w:val="003B1B1C"/>
    <w:rsid w:val="003B363F"/>
    <w:rsid w:val="003B5240"/>
    <w:rsid w:val="003B5842"/>
    <w:rsid w:val="003B68E6"/>
    <w:rsid w:val="003B68E7"/>
    <w:rsid w:val="003B7A73"/>
    <w:rsid w:val="003C0E60"/>
    <w:rsid w:val="003C3B98"/>
    <w:rsid w:val="003C6301"/>
    <w:rsid w:val="003C7B41"/>
    <w:rsid w:val="003D4840"/>
    <w:rsid w:val="003D4A15"/>
    <w:rsid w:val="003D5859"/>
    <w:rsid w:val="003D6438"/>
    <w:rsid w:val="003E1B23"/>
    <w:rsid w:val="003E1FB2"/>
    <w:rsid w:val="003E2B45"/>
    <w:rsid w:val="003E342C"/>
    <w:rsid w:val="003E3C87"/>
    <w:rsid w:val="003F095F"/>
    <w:rsid w:val="003F1609"/>
    <w:rsid w:val="003F3235"/>
    <w:rsid w:val="003F347E"/>
    <w:rsid w:val="003F40D2"/>
    <w:rsid w:val="003F4520"/>
    <w:rsid w:val="003F5136"/>
    <w:rsid w:val="003F5D40"/>
    <w:rsid w:val="003F671D"/>
    <w:rsid w:val="003F6805"/>
    <w:rsid w:val="003F7483"/>
    <w:rsid w:val="003F74CD"/>
    <w:rsid w:val="003F7637"/>
    <w:rsid w:val="003F788D"/>
    <w:rsid w:val="00401A88"/>
    <w:rsid w:val="0040303C"/>
    <w:rsid w:val="004058DE"/>
    <w:rsid w:val="00405D83"/>
    <w:rsid w:val="00407DDD"/>
    <w:rsid w:val="0041014A"/>
    <w:rsid w:val="00410933"/>
    <w:rsid w:val="0041127B"/>
    <w:rsid w:val="0041187B"/>
    <w:rsid w:val="00413EB6"/>
    <w:rsid w:val="00414AE0"/>
    <w:rsid w:val="00414C0E"/>
    <w:rsid w:val="00416212"/>
    <w:rsid w:val="00416EF2"/>
    <w:rsid w:val="00417B18"/>
    <w:rsid w:val="00420173"/>
    <w:rsid w:val="00420A35"/>
    <w:rsid w:val="00420FEE"/>
    <w:rsid w:val="004252F1"/>
    <w:rsid w:val="00425DC8"/>
    <w:rsid w:val="00425F2A"/>
    <w:rsid w:val="00426304"/>
    <w:rsid w:val="00426705"/>
    <w:rsid w:val="0042773D"/>
    <w:rsid w:val="00427B5A"/>
    <w:rsid w:val="00427EFF"/>
    <w:rsid w:val="0043092E"/>
    <w:rsid w:val="00431283"/>
    <w:rsid w:val="00431D79"/>
    <w:rsid w:val="0043273C"/>
    <w:rsid w:val="00432875"/>
    <w:rsid w:val="0043303A"/>
    <w:rsid w:val="00435551"/>
    <w:rsid w:val="00435BFB"/>
    <w:rsid w:val="00436A5A"/>
    <w:rsid w:val="004406D5"/>
    <w:rsid w:val="00442A01"/>
    <w:rsid w:val="00445062"/>
    <w:rsid w:val="00446F8A"/>
    <w:rsid w:val="00447DEB"/>
    <w:rsid w:val="00447EB1"/>
    <w:rsid w:val="004503D3"/>
    <w:rsid w:val="00450FB7"/>
    <w:rsid w:val="00451183"/>
    <w:rsid w:val="0045152E"/>
    <w:rsid w:val="00452983"/>
    <w:rsid w:val="00453ED1"/>
    <w:rsid w:val="00454095"/>
    <w:rsid w:val="0045421D"/>
    <w:rsid w:val="0045580D"/>
    <w:rsid w:val="00460AE9"/>
    <w:rsid w:val="00462106"/>
    <w:rsid w:val="00463755"/>
    <w:rsid w:val="004637B8"/>
    <w:rsid w:val="00466680"/>
    <w:rsid w:val="004725D1"/>
    <w:rsid w:val="0047686C"/>
    <w:rsid w:val="00480AF5"/>
    <w:rsid w:val="00480BA1"/>
    <w:rsid w:val="0048196F"/>
    <w:rsid w:val="00481FAF"/>
    <w:rsid w:val="0048221C"/>
    <w:rsid w:val="00483A92"/>
    <w:rsid w:val="00484285"/>
    <w:rsid w:val="00484447"/>
    <w:rsid w:val="00485A54"/>
    <w:rsid w:val="00485A99"/>
    <w:rsid w:val="00487797"/>
    <w:rsid w:val="00491E5F"/>
    <w:rsid w:val="00493220"/>
    <w:rsid w:val="004940E2"/>
    <w:rsid w:val="0049452B"/>
    <w:rsid w:val="004970C0"/>
    <w:rsid w:val="00497ABE"/>
    <w:rsid w:val="00497D83"/>
    <w:rsid w:val="004A0119"/>
    <w:rsid w:val="004A4296"/>
    <w:rsid w:val="004A543B"/>
    <w:rsid w:val="004A559A"/>
    <w:rsid w:val="004A5A72"/>
    <w:rsid w:val="004A5D1E"/>
    <w:rsid w:val="004A6219"/>
    <w:rsid w:val="004B05CA"/>
    <w:rsid w:val="004B2178"/>
    <w:rsid w:val="004B330C"/>
    <w:rsid w:val="004B48EE"/>
    <w:rsid w:val="004B5C6C"/>
    <w:rsid w:val="004B5E05"/>
    <w:rsid w:val="004C04EB"/>
    <w:rsid w:val="004C0629"/>
    <w:rsid w:val="004C191B"/>
    <w:rsid w:val="004C241D"/>
    <w:rsid w:val="004C332C"/>
    <w:rsid w:val="004C38E2"/>
    <w:rsid w:val="004C4679"/>
    <w:rsid w:val="004C4C26"/>
    <w:rsid w:val="004C5960"/>
    <w:rsid w:val="004C62AB"/>
    <w:rsid w:val="004C6308"/>
    <w:rsid w:val="004C714A"/>
    <w:rsid w:val="004C7BDD"/>
    <w:rsid w:val="004D0386"/>
    <w:rsid w:val="004D0757"/>
    <w:rsid w:val="004D1628"/>
    <w:rsid w:val="004D3323"/>
    <w:rsid w:val="004D3CE3"/>
    <w:rsid w:val="004D473D"/>
    <w:rsid w:val="004D7B16"/>
    <w:rsid w:val="004E0642"/>
    <w:rsid w:val="004E1C15"/>
    <w:rsid w:val="004E1D23"/>
    <w:rsid w:val="004E2672"/>
    <w:rsid w:val="004E34C4"/>
    <w:rsid w:val="004E4466"/>
    <w:rsid w:val="004E462E"/>
    <w:rsid w:val="004E55D7"/>
    <w:rsid w:val="004E57E3"/>
    <w:rsid w:val="004E78A4"/>
    <w:rsid w:val="004F11D1"/>
    <w:rsid w:val="004F1A28"/>
    <w:rsid w:val="004F1F3D"/>
    <w:rsid w:val="004F352F"/>
    <w:rsid w:val="004F55D1"/>
    <w:rsid w:val="004F5EC7"/>
    <w:rsid w:val="004F6140"/>
    <w:rsid w:val="00500A0F"/>
    <w:rsid w:val="005010E0"/>
    <w:rsid w:val="00502F2C"/>
    <w:rsid w:val="0050319C"/>
    <w:rsid w:val="005050C1"/>
    <w:rsid w:val="005056B7"/>
    <w:rsid w:val="00505891"/>
    <w:rsid w:val="00506F61"/>
    <w:rsid w:val="00507B00"/>
    <w:rsid w:val="00511A2C"/>
    <w:rsid w:val="00512B0F"/>
    <w:rsid w:val="005130EC"/>
    <w:rsid w:val="00514008"/>
    <w:rsid w:val="00514414"/>
    <w:rsid w:val="00515FC6"/>
    <w:rsid w:val="0051615D"/>
    <w:rsid w:val="005163A0"/>
    <w:rsid w:val="005166C5"/>
    <w:rsid w:val="00521D1F"/>
    <w:rsid w:val="0052227F"/>
    <w:rsid w:val="00522FAA"/>
    <w:rsid w:val="00524CF9"/>
    <w:rsid w:val="00524EB7"/>
    <w:rsid w:val="00524F52"/>
    <w:rsid w:val="00526C97"/>
    <w:rsid w:val="00532AF7"/>
    <w:rsid w:val="00535605"/>
    <w:rsid w:val="005368C1"/>
    <w:rsid w:val="00536EF6"/>
    <w:rsid w:val="00536FEC"/>
    <w:rsid w:val="005408E5"/>
    <w:rsid w:val="00541B4B"/>
    <w:rsid w:val="00542D18"/>
    <w:rsid w:val="0054372B"/>
    <w:rsid w:val="005437E9"/>
    <w:rsid w:val="0054389D"/>
    <w:rsid w:val="005445AA"/>
    <w:rsid w:val="00545DB4"/>
    <w:rsid w:val="0054676C"/>
    <w:rsid w:val="00546F0D"/>
    <w:rsid w:val="005514F7"/>
    <w:rsid w:val="00552E27"/>
    <w:rsid w:val="005541BE"/>
    <w:rsid w:val="00554B4C"/>
    <w:rsid w:val="005551DD"/>
    <w:rsid w:val="005600A2"/>
    <w:rsid w:val="00561122"/>
    <w:rsid w:val="0056221B"/>
    <w:rsid w:val="00562F9B"/>
    <w:rsid w:val="00563210"/>
    <w:rsid w:val="00563E25"/>
    <w:rsid w:val="00564B10"/>
    <w:rsid w:val="00565174"/>
    <w:rsid w:val="00565B2A"/>
    <w:rsid w:val="0056637E"/>
    <w:rsid w:val="005700D5"/>
    <w:rsid w:val="00570502"/>
    <w:rsid w:val="00570549"/>
    <w:rsid w:val="0057061C"/>
    <w:rsid w:val="00570DBE"/>
    <w:rsid w:val="00573A29"/>
    <w:rsid w:val="00575E90"/>
    <w:rsid w:val="00576349"/>
    <w:rsid w:val="0057634F"/>
    <w:rsid w:val="005769E2"/>
    <w:rsid w:val="0057748E"/>
    <w:rsid w:val="00577B32"/>
    <w:rsid w:val="00577ED6"/>
    <w:rsid w:val="0058079C"/>
    <w:rsid w:val="005837E4"/>
    <w:rsid w:val="005872F3"/>
    <w:rsid w:val="00587B71"/>
    <w:rsid w:val="00591C07"/>
    <w:rsid w:val="0059488C"/>
    <w:rsid w:val="00594E07"/>
    <w:rsid w:val="00595047"/>
    <w:rsid w:val="0059515A"/>
    <w:rsid w:val="00595527"/>
    <w:rsid w:val="0059620A"/>
    <w:rsid w:val="005962C7"/>
    <w:rsid w:val="0059661F"/>
    <w:rsid w:val="00596DED"/>
    <w:rsid w:val="00597FD0"/>
    <w:rsid w:val="005A33B5"/>
    <w:rsid w:val="005A4129"/>
    <w:rsid w:val="005A530E"/>
    <w:rsid w:val="005A6C9C"/>
    <w:rsid w:val="005A7B4B"/>
    <w:rsid w:val="005B023B"/>
    <w:rsid w:val="005B1089"/>
    <w:rsid w:val="005B3B5F"/>
    <w:rsid w:val="005B477D"/>
    <w:rsid w:val="005B4C88"/>
    <w:rsid w:val="005B6263"/>
    <w:rsid w:val="005B68B7"/>
    <w:rsid w:val="005B740A"/>
    <w:rsid w:val="005C179D"/>
    <w:rsid w:val="005C1C62"/>
    <w:rsid w:val="005C38D1"/>
    <w:rsid w:val="005C441C"/>
    <w:rsid w:val="005C79A9"/>
    <w:rsid w:val="005D161D"/>
    <w:rsid w:val="005D1A13"/>
    <w:rsid w:val="005D37F6"/>
    <w:rsid w:val="005D3947"/>
    <w:rsid w:val="005D415B"/>
    <w:rsid w:val="005D4682"/>
    <w:rsid w:val="005D59A2"/>
    <w:rsid w:val="005D5FAE"/>
    <w:rsid w:val="005D6E5B"/>
    <w:rsid w:val="005E00B7"/>
    <w:rsid w:val="005E096E"/>
    <w:rsid w:val="005E17E9"/>
    <w:rsid w:val="005E5947"/>
    <w:rsid w:val="005E7E41"/>
    <w:rsid w:val="005F11C8"/>
    <w:rsid w:val="005F1DD8"/>
    <w:rsid w:val="005F4711"/>
    <w:rsid w:val="005F6CC5"/>
    <w:rsid w:val="005F7338"/>
    <w:rsid w:val="006003C6"/>
    <w:rsid w:val="00601488"/>
    <w:rsid w:val="00602713"/>
    <w:rsid w:val="00602EAB"/>
    <w:rsid w:val="00603823"/>
    <w:rsid w:val="00603D97"/>
    <w:rsid w:val="006047F0"/>
    <w:rsid w:val="00604BE3"/>
    <w:rsid w:val="0060552A"/>
    <w:rsid w:val="00605EB2"/>
    <w:rsid w:val="00610D1D"/>
    <w:rsid w:val="00611C2B"/>
    <w:rsid w:val="00612F20"/>
    <w:rsid w:val="00612FCD"/>
    <w:rsid w:val="00613F47"/>
    <w:rsid w:val="00615418"/>
    <w:rsid w:val="006178E4"/>
    <w:rsid w:val="00620095"/>
    <w:rsid w:val="00621C93"/>
    <w:rsid w:val="006221CB"/>
    <w:rsid w:val="00623D1D"/>
    <w:rsid w:val="00625B19"/>
    <w:rsid w:val="00626844"/>
    <w:rsid w:val="0063092B"/>
    <w:rsid w:val="00631F03"/>
    <w:rsid w:val="00633B63"/>
    <w:rsid w:val="006368F0"/>
    <w:rsid w:val="00636C11"/>
    <w:rsid w:val="0064077A"/>
    <w:rsid w:val="00641DCB"/>
    <w:rsid w:val="00642FC8"/>
    <w:rsid w:val="00643618"/>
    <w:rsid w:val="00643723"/>
    <w:rsid w:val="00643CD8"/>
    <w:rsid w:val="00643F56"/>
    <w:rsid w:val="006442E8"/>
    <w:rsid w:val="00645FF1"/>
    <w:rsid w:val="00646357"/>
    <w:rsid w:val="00647AFB"/>
    <w:rsid w:val="006524B2"/>
    <w:rsid w:val="00655827"/>
    <w:rsid w:val="00655E69"/>
    <w:rsid w:val="006566C8"/>
    <w:rsid w:val="00656876"/>
    <w:rsid w:val="00660057"/>
    <w:rsid w:val="00660153"/>
    <w:rsid w:val="0066171F"/>
    <w:rsid w:val="0066751A"/>
    <w:rsid w:val="00667CF6"/>
    <w:rsid w:val="00670914"/>
    <w:rsid w:val="00671D00"/>
    <w:rsid w:val="006723F7"/>
    <w:rsid w:val="00672ED1"/>
    <w:rsid w:val="00674C19"/>
    <w:rsid w:val="00675F8E"/>
    <w:rsid w:val="006764D1"/>
    <w:rsid w:val="00676E76"/>
    <w:rsid w:val="00681A50"/>
    <w:rsid w:val="00682B1A"/>
    <w:rsid w:val="00683B13"/>
    <w:rsid w:val="00685C47"/>
    <w:rsid w:val="00685F51"/>
    <w:rsid w:val="006860FC"/>
    <w:rsid w:val="00686190"/>
    <w:rsid w:val="00691DD4"/>
    <w:rsid w:val="00694892"/>
    <w:rsid w:val="00694CDB"/>
    <w:rsid w:val="006970C2"/>
    <w:rsid w:val="006A015D"/>
    <w:rsid w:val="006A1EAA"/>
    <w:rsid w:val="006A2320"/>
    <w:rsid w:val="006A6CC9"/>
    <w:rsid w:val="006A7088"/>
    <w:rsid w:val="006B08FB"/>
    <w:rsid w:val="006B244C"/>
    <w:rsid w:val="006B5784"/>
    <w:rsid w:val="006B5981"/>
    <w:rsid w:val="006B73FF"/>
    <w:rsid w:val="006C0049"/>
    <w:rsid w:val="006C01F3"/>
    <w:rsid w:val="006C042A"/>
    <w:rsid w:val="006C1DD0"/>
    <w:rsid w:val="006C3E23"/>
    <w:rsid w:val="006C4970"/>
    <w:rsid w:val="006D1A81"/>
    <w:rsid w:val="006D1DB2"/>
    <w:rsid w:val="006D2CA3"/>
    <w:rsid w:val="006D2CF0"/>
    <w:rsid w:val="006D3791"/>
    <w:rsid w:val="006D6344"/>
    <w:rsid w:val="006D65BC"/>
    <w:rsid w:val="006D67D0"/>
    <w:rsid w:val="006E06C9"/>
    <w:rsid w:val="006E24CB"/>
    <w:rsid w:val="006E374D"/>
    <w:rsid w:val="006E5BC8"/>
    <w:rsid w:val="006E7A49"/>
    <w:rsid w:val="006F0E97"/>
    <w:rsid w:val="006F2722"/>
    <w:rsid w:val="006F2C2C"/>
    <w:rsid w:val="006F4EC7"/>
    <w:rsid w:val="006F5B5E"/>
    <w:rsid w:val="006F6C21"/>
    <w:rsid w:val="006F7132"/>
    <w:rsid w:val="006F7365"/>
    <w:rsid w:val="006F7AC1"/>
    <w:rsid w:val="007008E3"/>
    <w:rsid w:val="007011C4"/>
    <w:rsid w:val="007014B7"/>
    <w:rsid w:val="00702568"/>
    <w:rsid w:val="007032CF"/>
    <w:rsid w:val="00705068"/>
    <w:rsid w:val="00705BAB"/>
    <w:rsid w:val="00706018"/>
    <w:rsid w:val="00707A13"/>
    <w:rsid w:val="00710851"/>
    <w:rsid w:val="007122AE"/>
    <w:rsid w:val="00712991"/>
    <w:rsid w:val="00712BAE"/>
    <w:rsid w:val="00715848"/>
    <w:rsid w:val="007173A8"/>
    <w:rsid w:val="00721FD3"/>
    <w:rsid w:val="007224E4"/>
    <w:rsid w:val="00725453"/>
    <w:rsid w:val="0072660E"/>
    <w:rsid w:val="00730966"/>
    <w:rsid w:val="00730D1D"/>
    <w:rsid w:val="00731371"/>
    <w:rsid w:val="00732C33"/>
    <w:rsid w:val="007331E2"/>
    <w:rsid w:val="0073527F"/>
    <w:rsid w:val="007361E0"/>
    <w:rsid w:val="007362CF"/>
    <w:rsid w:val="00736D2F"/>
    <w:rsid w:val="00740856"/>
    <w:rsid w:val="00740CD4"/>
    <w:rsid w:val="0074121F"/>
    <w:rsid w:val="007415E8"/>
    <w:rsid w:val="00743534"/>
    <w:rsid w:val="007459CC"/>
    <w:rsid w:val="00745A1E"/>
    <w:rsid w:val="007467D8"/>
    <w:rsid w:val="00747104"/>
    <w:rsid w:val="00750609"/>
    <w:rsid w:val="00750953"/>
    <w:rsid w:val="0075351E"/>
    <w:rsid w:val="00754764"/>
    <w:rsid w:val="00754791"/>
    <w:rsid w:val="00756706"/>
    <w:rsid w:val="00756738"/>
    <w:rsid w:val="00756B5B"/>
    <w:rsid w:val="00756C2D"/>
    <w:rsid w:val="00757F58"/>
    <w:rsid w:val="007622FF"/>
    <w:rsid w:val="00763B79"/>
    <w:rsid w:val="0076443C"/>
    <w:rsid w:val="0076566F"/>
    <w:rsid w:val="007659C0"/>
    <w:rsid w:val="00767614"/>
    <w:rsid w:val="00770771"/>
    <w:rsid w:val="00770E14"/>
    <w:rsid w:val="00770F7F"/>
    <w:rsid w:val="007713A0"/>
    <w:rsid w:val="00771834"/>
    <w:rsid w:val="00771CEA"/>
    <w:rsid w:val="0077278C"/>
    <w:rsid w:val="0077494C"/>
    <w:rsid w:val="00774F98"/>
    <w:rsid w:val="00775065"/>
    <w:rsid w:val="0077606D"/>
    <w:rsid w:val="0077741E"/>
    <w:rsid w:val="007774E3"/>
    <w:rsid w:val="0078165E"/>
    <w:rsid w:val="00783951"/>
    <w:rsid w:val="0078698E"/>
    <w:rsid w:val="00787095"/>
    <w:rsid w:val="0079231B"/>
    <w:rsid w:val="0079259F"/>
    <w:rsid w:val="0079551F"/>
    <w:rsid w:val="007955A6"/>
    <w:rsid w:val="007974BD"/>
    <w:rsid w:val="007A03EA"/>
    <w:rsid w:val="007A0C30"/>
    <w:rsid w:val="007A12FC"/>
    <w:rsid w:val="007A1502"/>
    <w:rsid w:val="007A2809"/>
    <w:rsid w:val="007A2822"/>
    <w:rsid w:val="007A34F1"/>
    <w:rsid w:val="007A57C3"/>
    <w:rsid w:val="007A5A06"/>
    <w:rsid w:val="007A5B5B"/>
    <w:rsid w:val="007B09EB"/>
    <w:rsid w:val="007B218F"/>
    <w:rsid w:val="007B46A7"/>
    <w:rsid w:val="007B4A01"/>
    <w:rsid w:val="007B51A4"/>
    <w:rsid w:val="007B6B58"/>
    <w:rsid w:val="007B73B3"/>
    <w:rsid w:val="007B7B20"/>
    <w:rsid w:val="007C1027"/>
    <w:rsid w:val="007C2416"/>
    <w:rsid w:val="007C4BE5"/>
    <w:rsid w:val="007C5C2B"/>
    <w:rsid w:val="007C5C30"/>
    <w:rsid w:val="007C5D6F"/>
    <w:rsid w:val="007C632C"/>
    <w:rsid w:val="007C7018"/>
    <w:rsid w:val="007D0147"/>
    <w:rsid w:val="007D0451"/>
    <w:rsid w:val="007D0A2D"/>
    <w:rsid w:val="007D281A"/>
    <w:rsid w:val="007D3EF3"/>
    <w:rsid w:val="007D4203"/>
    <w:rsid w:val="007D519B"/>
    <w:rsid w:val="007D51D7"/>
    <w:rsid w:val="007D62D7"/>
    <w:rsid w:val="007E0419"/>
    <w:rsid w:val="007E0861"/>
    <w:rsid w:val="007E0AFF"/>
    <w:rsid w:val="007E1CEB"/>
    <w:rsid w:val="007E2182"/>
    <w:rsid w:val="007E2643"/>
    <w:rsid w:val="007E31DD"/>
    <w:rsid w:val="007E3847"/>
    <w:rsid w:val="007E4161"/>
    <w:rsid w:val="007E4A3E"/>
    <w:rsid w:val="007E664D"/>
    <w:rsid w:val="007E6BAE"/>
    <w:rsid w:val="007E7686"/>
    <w:rsid w:val="007E76D3"/>
    <w:rsid w:val="007F1FE0"/>
    <w:rsid w:val="007F3033"/>
    <w:rsid w:val="007F32ED"/>
    <w:rsid w:val="007F3971"/>
    <w:rsid w:val="007F751D"/>
    <w:rsid w:val="00800955"/>
    <w:rsid w:val="00800B3D"/>
    <w:rsid w:val="00801BD8"/>
    <w:rsid w:val="00801FCA"/>
    <w:rsid w:val="008021F8"/>
    <w:rsid w:val="00805814"/>
    <w:rsid w:val="00805EC2"/>
    <w:rsid w:val="00806DF8"/>
    <w:rsid w:val="00807AF0"/>
    <w:rsid w:val="008117C7"/>
    <w:rsid w:val="00811E03"/>
    <w:rsid w:val="008124BE"/>
    <w:rsid w:val="00813BD2"/>
    <w:rsid w:val="008147F3"/>
    <w:rsid w:val="00815DA1"/>
    <w:rsid w:val="00817A91"/>
    <w:rsid w:val="00821730"/>
    <w:rsid w:val="0082225E"/>
    <w:rsid w:val="0082279E"/>
    <w:rsid w:val="00822B58"/>
    <w:rsid w:val="00822FF8"/>
    <w:rsid w:val="00824765"/>
    <w:rsid w:val="008258DC"/>
    <w:rsid w:val="008271B5"/>
    <w:rsid w:val="00827210"/>
    <w:rsid w:val="008307F2"/>
    <w:rsid w:val="00830A6E"/>
    <w:rsid w:val="00830EF2"/>
    <w:rsid w:val="00831FB6"/>
    <w:rsid w:val="008325B0"/>
    <w:rsid w:val="0083260A"/>
    <w:rsid w:val="00833DF8"/>
    <w:rsid w:val="0083409E"/>
    <w:rsid w:val="0083521A"/>
    <w:rsid w:val="00840AA4"/>
    <w:rsid w:val="008455FA"/>
    <w:rsid w:val="008457A6"/>
    <w:rsid w:val="00845FF3"/>
    <w:rsid w:val="00846CA8"/>
    <w:rsid w:val="00847C68"/>
    <w:rsid w:val="008515FB"/>
    <w:rsid w:val="00853920"/>
    <w:rsid w:val="00855F64"/>
    <w:rsid w:val="008623A7"/>
    <w:rsid w:val="0086267B"/>
    <w:rsid w:val="0086379B"/>
    <w:rsid w:val="00866FC5"/>
    <w:rsid w:val="00871526"/>
    <w:rsid w:val="00871DD5"/>
    <w:rsid w:val="00872FBE"/>
    <w:rsid w:val="00875877"/>
    <w:rsid w:val="008774A3"/>
    <w:rsid w:val="00884BBE"/>
    <w:rsid w:val="00884E84"/>
    <w:rsid w:val="00885DF0"/>
    <w:rsid w:val="00886EB8"/>
    <w:rsid w:val="00890384"/>
    <w:rsid w:val="00890864"/>
    <w:rsid w:val="008918CB"/>
    <w:rsid w:val="008933A2"/>
    <w:rsid w:val="00894F75"/>
    <w:rsid w:val="00897565"/>
    <w:rsid w:val="0089759C"/>
    <w:rsid w:val="00897F38"/>
    <w:rsid w:val="008A0B02"/>
    <w:rsid w:val="008A1396"/>
    <w:rsid w:val="008A38DB"/>
    <w:rsid w:val="008A41FB"/>
    <w:rsid w:val="008A5067"/>
    <w:rsid w:val="008A73BA"/>
    <w:rsid w:val="008A73C3"/>
    <w:rsid w:val="008B0282"/>
    <w:rsid w:val="008B3228"/>
    <w:rsid w:val="008B71F3"/>
    <w:rsid w:val="008C0A86"/>
    <w:rsid w:val="008C2E58"/>
    <w:rsid w:val="008C3E04"/>
    <w:rsid w:val="008C47C8"/>
    <w:rsid w:val="008C62E9"/>
    <w:rsid w:val="008D1B9A"/>
    <w:rsid w:val="008D25B0"/>
    <w:rsid w:val="008D4255"/>
    <w:rsid w:val="008D5376"/>
    <w:rsid w:val="008E21E2"/>
    <w:rsid w:val="008E2419"/>
    <w:rsid w:val="008E3018"/>
    <w:rsid w:val="008E3C73"/>
    <w:rsid w:val="008E6E7D"/>
    <w:rsid w:val="008E728C"/>
    <w:rsid w:val="008F16C6"/>
    <w:rsid w:val="008F16D5"/>
    <w:rsid w:val="008F2336"/>
    <w:rsid w:val="008F590C"/>
    <w:rsid w:val="008F5CF4"/>
    <w:rsid w:val="00901BF5"/>
    <w:rsid w:val="00901E63"/>
    <w:rsid w:val="00904B75"/>
    <w:rsid w:val="00906D13"/>
    <w:rsid w:val="0090743A"/>
    <w:rsid w:val="00910080"/>
    <w:rsid w:val="00912C6F"/>
    <w:rsid w:val="00912E28"/>
    <w:rsid w:val="00916ACB"/>
    <w:rsid w:val="0091743E"/>
    <w:rsid w:val="0091783D"/>
    <w:rsid w:val="0092055D"/>
    <w:rsid w:val="00923FFA"/>
    <w:rsid w:val="00924E56"/>
    <w:rsid w:val="009251CA"/>
    <w:rsid w:val="00925434"/>
    <w:rsid w:val="009265D2"/>
    <w:rsid w:val="00926668"/>
    <w:rsid w:val="00930F11"/>
    <w:rsid w:val="00931BAD"/>
    <w:rsid w:val="00932ABB"/>
    <w:rsid w:val="00932D1F"/>
    <w:rsid w:val="00934349"/>
    <w:rsid w:val="00934465"/>
    <w:rsid w:val="009346A0"/>
    <w:rsid w:val="009349BA"/>
    <w:rsid w:val="0093617B"/>
    <w:rsid w:val="00936EB2"/>
    <w:rsid w:val="00940019"/>
    <w:rsid w:val="009403A6"/>
    <w:rsid w:val="0094080C"/>
    <w:rsid w:val="009416D8"/>
    <w:rsid w:val="009424B5"/>
    <w:rsid w:val="00943581"/>
    <w:rsid w:val="00943F78"/>
    <w:rsid w:val="00943FFA"/>
    <w:rsid w:val="00944A6C"/>
    <w:rsid w:val="00944C0C"/>
    <w:rsid w:val="0094528F"/>
    <w:rsid w:val="00945352"/>
    <w:rsid w:val="00945828"/>
    <w:rsid w:val="009461A4"/>
    <w:rsid w:val="009463DF"/>
    <w:rsid w:val="009479F5"/>
    <w:rsid w:val="0095122F"/>
    <w:rsid w:val="009550D9"/>
    <w:rsid w:val="00955B8D"/>
    <w:rsid w:val="0095687C"/>
    <w:rsid w:val="00956F66"/>
    <w:rsid w:val="00960D40"/>
    <w:rsid w:val="009613FD"/>
    <w:rsid w:val="00962A13"/>
    <w:rsid w:val="009641C0"/>
    <w:rsid w:val="009647D8"/>
    <w:rsid w:val="00965993"/>
    <w:rsid w:val="00966418"/>
    <w:rsid w:val="00966C35"/>
    <w:rsid w:val="00966EA2"/>
    <w:rsid w:val="009674F6"/>
    <w:rsid w:val="00970465"/>
    <w:rsid w:val="00971436"/>
    <w:rsid w:val="00971B2F"/>
    <w:rsid w:val="00971D29"/>
    <w:rsid w:val="009729F1"/>
    <w:rsid w:val="009737FA"/>
    <w:rsid w:val="00973BF6"/>
    <w:rsid w:val="00974934"/>
    <w:rsid w:val="00981EA2"/>
    <w:rsid w:val="00981F5B"/>
    <w:rsid w:val="00982EDC"/>
    <w:rsid w:val="00984A37"/>
    <w:rsid w:val="00985152"/>
    <w:rsid w:val="009852EA"/>
    <w:rsid w:val="009866BC"/>
    <w:rsid w:val="00990ED8"/>
    <w:rsid w:val="00990EFB"/>
    <w:rsid w:val="00995655"/>
    <w:rsid w:val="00996431"/>
    <w:rsid w:val="0099782B"/>
    <w:rsid w:val="009A01E9"/>
    <w:rsid w:val="009A0733"/>
    <w:rsid w:val="009A154F"/>
    <w:rsid w:val="009A1833"/>
    <w:rsid w:val="009A1B63"/>
    <w:rsid w:val="009A294C"/>
    <w:rsid w:val="009A5886"/>
    <w:rsid w:val="009A7C82"/>
    <w:rsid w:val="009B003D"/>
    <w:rsid w:val="009B078A"/>
    <w:rsid w:val="009B279F"/>
    <w:rsid w:val="009B5458"/>
    <w:rsid w:val="009B6BC5"/>
    <w:rsid w:val="009C42EE"/>
    <w:rsid w:val="009C4393"/>
    <w:rsid w:val="009C4B3A"/>
    <w:rsid w:val="009C6BF0"/>
    <w:rsid w:val="009D0227"/>
    <w:rsid w:val="009D1666"/>
    <w:rsid w:val="009D1BCB"/>
    <w:rsid w:val="009D23B5"/>
    <w:rsid w:val="009D2C61"/>
    <w:rsid w:val="009D364C"/>
    <w:rsid w:val="009D3BEB"/>
    <w:rsid w:val="009D4513"/>
    <w:rsid w:val="009D6215"/>
    <w:rsid w:val="009D7994"/>
    <w:rsid w:val="009D7B7B"/>
    <w:rsid w:val="009E027F"/>
    <w:rsid w:val="009E0F65"/>
    <w:rsid w:val="009E1874"/>
    <w:rsid w:val="009E29D1"/>
    <w:rsid w:val="009E3231"/>
    <w:rsid w:val="009E41E5"/>
    <w:rsid w:val="009E56C0"/>
    <w:rsid w:val="009E5F5D"/>
    <w:rsid w:val="009E7366"/>
    <w:rsid w:val="009F020B"/>
    <w:rsid w:val="009F0BD8"/>
    <w:rsid w:val="009F37D1"/>
    <w:rsid w:val="009F3B42"/>
    <w:rsid w:val="009F411C"/>
    <w:rsid w:val="009F5B0E"/>
    <w:rsid w:val="009F65BC"/>
    <w:rsid w:val="009F66CF"/>
    <w:rsid w:val="00A008F8"/>
    <w:rsid w:val="00A01A88"/>
    <w:rsid w:val="00A02F83"/>
    <w:rsid w:val="00A0347D"/>
    <w:rsid w:val="00A07E20"/>
    <w:rsid w:val="00A101B8"/>
    <w:rsid w:val="00A112CE"/>
    <w:rsid w:val="00A11C6B"/>
    <w:rsid w:val="00A1206A"/>
    <w:rsid w:val="00A1313D"/>
    <w:rsid w:val="00A1360F"/>
    <w:rsid w:val="00A13F00"/>
    <w:rsid w:val="00A14183"/>
    <w:rsid w:val="00A14F1F"/>
    <w:rsid w:val="00A15B3D"/>
    <w:rsid w:val="00A164A1"/>
    <w:rsid w:val="00A16D3B"/>
    <w:rsid w:val="00A172D3"/>
    <w:rsid w:val="00A17865"/>
    <w:rsid w:val="00A2112F"/>
    <w:rsid w:val="00A2141D"/>
    <w:rsid w:val="00A23300"/>
    <w:rsid w:val="00A23A5D"/>
    <w:rsid w:val="00A23EEE"/>
    <w:rsid w:val="00A24223"/>
    <w:rsid w:val="00A2641B"/>
    <w:rsid w:val="00A26FE0"/>
    <w:rsid w:val="00A27B89"/>
    <w:rsid w:val="00A30043"/>
    <w:rsid w:val="00A301F6"/>
    <w:rsid w:val="00A303B6"/>
    <w:rsid w:val="00A32383"/>
    <w:rsid w:val="00A34C21"/>
    <w:rsid w:val="00A34DE7"/>
    <w:rsid w:val="00A3556B"/>
    <w:rsid w:val="00A36DDD"/>
    <w:rsid w:val="00A37534"/>
    <w:rsid w:val="00A41DBA"/>
    <w:rsid w:val="00A43922"/>
    <w:rsid w:val="00A454DB"/>
    <w:rsid w:val="00A45EB1"/>
    <w:rsid w:val="00A45FDB"/>
    <w:rsid w:val="00A505A9"/>
    <w:rsid w:val="00A51387"/>
    <w:rsid w:val="00A51F66"/>
    <w:rsid w:val="00A521BA"/>
    <w:rsid w:val="00A52E0D"/>
    <w:rsid w:val="00A53962"/>
    <w:rsid w:val="00A53DA7"/>
    <w:rsid w:val="00A5455A"/>
    <w:rsid w:val="00A56BCA"/>
    <w:rsid w:val="00A57697"/>
    <w:rsid w:val="00A579DB"/>
    <w:rsid w:val="00A6050E"/>
    <w:rsid w:val="00A6224D"/>
    <w:rsid w:val="00A625A0"/>
    <w:rsid w:val="00A63066"/>
    <w:rsid w:val="00A634AC"/>
    <w:rsid w:val="00A64C25"/>
    <w:rsid w:val="00A6520F"/>
    <w:rsid w:val="00A657FA"/>
    <w:rsid w:val="00A658F5"/>
    <w:rsid w:val="00A65E5C"/>
    <w:rsid w:val="00A72497"/>
    <w:rsid w:val="00A7306A"/>
    <w:rsid w:val="00A7539A"/>
    <w:rsid w:val="00A763AA"/>
    <w:rsid w:val="00A766FB"/>
    <w:rsid w:val="00A77ED1"/>
    <w:rsid w:val="00A82D3C"/>
    <w:rsid w:val="00A83851"/>
    <w:rsid w:val="00A84136"/>
    <w:rsid w:val="00A84241"/>
    <w:rsid w:val="00A852B4"/>
    <w:rsid w:val="00A86A25"/>
    <w:rsid w:val="00A874D5"/>
    <w:rsid w:val="00A878AE"/>
    <w:rsid w:val="00A91D54"/>
    <w:rsid w:val="00A949ED"/>
    <w:rsid w:val="00A94F40"/>
    <w:rsid w:val="00A951A6"/>
    <w:rsid w:val="00A95459"/>
    <w:rsid w:val="00A966C1"/>
    <w:rsid w:val="00AA0AF7"/>
    <w:rsid w:val="00AA1AFF"/>
    <w:rsid w:val="00AA7666"/>
    <w:rsid w:val="00AA7C9F"/>
    <w:rsid w:val="00AB02EA"/>
    <w:rsid w:val="00AB0495"/>
    <w:rsid w:val="00AB20D3"/>
    <w:rsid w:val="00AB3090"/>
    <w:rsid w:val="00AB349B"/>
    <w:rsid w:val="00AB42F3"/>
    <w:rsid w:val="00AB74BF"/>
    <w:rsid w:val="00AC0668"/>
    <w:rsid w:val="00AC0B14"/>
    <w:rsid w:val="00AC0C7D"/>
    <w:rsid w:val="00AC3ABA"/>
    <w:rsid w:val="00AC3D82"/>
    <w:rsid w:val="00AC5F17"/>
    <w:rsid w:val="00AC73A6"/>
    <w:rsid w:val="00AD0FA7"/>
    <w:rsid w:val="00AD1322"/>
    <w:rsid w:val="00AD14F4"/>
    <w:rsid w:val="00AD1BA6"/>
    <w:rsid w:val="00AD1E7E"/>
    <w:rsid w:val="00AD36B2"/>
    <w:rsid w:val="00AD56B1"/>
    <w:rsid w:val="00AE21FD"/>
    <w:rsid w:val="00AE3151"/>
    <w:rsid w:val="00AE4411"/>
    <w:rsid w:val="00AE5697"/>
    <w:rsid w:val="00AE5E94"/>
    <w:rsid w:val="00AE5EEC"/>
    <w:rsid w:val="00AE6BEC"/>
    <w:rsid w:val="00AE6D36"/>
    <w:rsid w:val="00AE7A17"/>
    <w:rsid w:val="00AE7EC1"/>
    <w:rsid w:val="00AF3145"/>
    <w:rsid w:val="00AF3622"/>
    <w:rsid w:val="00AF39B6"/>
    <w:rsid w:val="00AF3DA6"/>
    <w:rsid w:val="00AF44D6"/>
    <w:rsid w:val="00AF7738"/>
    <w:rsid w:val="00B017C5"/>
    <w:rsid w:val="00B02254"/>
    <w:rsid w:val="00B03895"/>
    <w:rsid w:val="00B046E1"/>
    <w:rsid w:val="00B07989"/>
    <w:rsid w:val="00B10BC5"/>
    <w:rsid w:val="00B10F13"/>
    <w:rsid w:val="00B119D7"/>
    <w:rsid w:val="00B11E67"/>
    <w:rsid w:val="00B12572"/>
    <w:rsid w:val="00B13825"/>
    <w:rsid w:val="00B13D58"/>
    <w:rsid w:val="00B13FAB"/>
    <w:rsid w:val="00B14019"/>
    <w:rsid w:val="00B1464D"/>
    <w:rsid w:val="00B14C5C"/>
    <w:rsid w:val="00B1503E"/>
    <w:rsid w:val="00B168AE"/>
    <w:rsid w:val="00B21431"/>
    <w:rsid w:val="00B22868"/>
    <w:rsid w:val="00B2797F"/>
    <w:rsid w:val="00B27E03"/>
    <w:rsid w:val="00B30707"/>
    <w:rsid w:val="00B3251A"/>
    <w:rsid w:val="00B3286B"/>
    <w:rsid w:val="00B3381F"/>
    <w:rsid w:val="00B340E2"/>
    <w:rsid w:val="00B3565F"/>
    <w:rsid w:val="00B3572A"/>
    <w:rsid w:val="00B35C04"/>
    <w:rsid w:val="00B4049C"/>
    <w:rsid w:val="00B41506"/>
    <w:rsid w:val="00B41FE8"/>
    <w:rsid w:val="00B43427"/>
    <w:rsid w:val="00B479EA"/>
    <w:rsid w:val="00B50053"/>
    <w:rsid w:val="00B50FFE"/>
    <w:rsid w:val="00B5129C"/>
    <w:rsid w:val="00B531BC"/>
    <w:rsid w:val="00B55F7D"/>
    <w:rsid w:val="00B574D3"/>
    <w:rsid w:val="00B621B8"/>
    <w:rsid w:val="00B6750C"/>
    <w:rsid w:val="00B67BF7"/>
    <w:rsid w:val="00B70053"/>
    <w:rsid w:val="00B70373"/>
    <w:rsid w:val="00B71BAB"/>
    <w:rsid w:val="00B722E0"/>
    <w:rsid w:val="00B7534B"/>
    <w:rsid w:val="00B77240"/>
    <w:rsid w:val="00B77A90"/>
    <w:rsid w:val="00B8053C"/>
    <w:rsid w:val="00B80F79"/>
    <w:rsid w:val="00B82D13"/>
    <w:rsid w:val="00B82E76"/>
    <w:rsid w:val="00B83ECE"/>
    <w:rsid w:val="00B84E2E"/>
    <w:rsid w:val="00B852EE"/>
    <w:rsid w:val="00B86519"/>
    <w:rsid w:val="00B870E8"/>
    <w:rsid w:val="00B87D02"/>
    <w:rsid w:val="00B90504"/>
    <w:rsid w:val="00B90FA0"/>
    <w:rsid w:val="00B91DDB"/>
    <w:rsid w:val="00B934B3"/>
    <w:rsid w:val="00B936A2"/>
    <w:rsid w:val="00B93AE4"/>
    <w:rsid w:val="00B94C54"/>
    <w:rsid w:val="00B96013"/>
    <w:rsid w:val="00B963EF"/>
    <w:rsid w:val="00B968BD"/>
    <w:rsid w:val="00B97FAA"/>
    <w:rsid w:val="00BA165F"/>
    <w:rsid w:val="00BA1C07"/>
    <w:rsid w:val="00BA1D03"/>
    <w:rsid w:val="00BA24AB"/>
    <w:rsid w:val="00BA2B2D"/>
    <w:rsid w:val="00BA4BE1"/>
    <w:rsid w:val="00BA4D1A"/>
    <w:rsid w:val="00BA5E11"/>
    <w:rsid w:val="00BA7DD9"/>
    <w:rsid w:val="00BB1DE9"/>
    <w:rsid w:val="00BB367E"/>
    <w:rsid w:val="00BB3747"/>
    <w:rsid w:val="00BB3DCB"/>
    <w:rsid w:val="00BB427F"/>
    <w:rsid w:val="00BB630A"/>
    <w:rsid w:val="00BB7D1B"/>
    <w:rsid w:val="00BC0A85"/>
    <w:rsid w:val="00BC1482"/>
    <w:rsid w:val="00BC2B0B"/>
    <w:rsid w:val="00BC2B2E"/>
    <w:rsid w:val="00BC4BC7"/>
    <w:rsid w:val="00BC5A43"/>
    <w:rsid w:val="00BC6F90"/>
    <w:rsid w:val="00BC6FF2"/>
    <w:rsid w:val="00BC7D6B"/>
    <w:rsid w:val="00BC7FB1"/>
    <w:rsid w:val="00BD0F5B"/>
    <w:rsid w:val="00BD14AC"/>
    <w:rsid w:val="00BD2313"/>
    <w:rsid w:val="00BD2712"/>
    <w:rsid w:val="00BD2BCA"/>
    <w:rsid w:val="00BD35D1"/>
    <w:rsid w:val="00BD4A01"/>
    <w:rsid w:val="00BD6209"/>
    <w:rsid w:val="00BE0907"/>
    <w:rsid w:val="00BE0A57"/>
    <w:rsid w:val="00BE10C0"/>
    <w:rsid w:val="00BE15E5"/>
    <w:rsid w:val="00BE1B69"/>
    <w:rsid w:val="00BE2436"/>
    <w:rsid w:val="00BE69F9"/>
    <w:rsid w:val="00BF0E1E"/>
    <w:rsid w:val="00BF1997"/>
    <w:rsid w:val="00BF586C"/>
    <w:rsid w:val="00BF5949"/>
    <w:rsid w:val="00BF5E83"/>
    <w:rsid w:val="00C00001"/>
    <w:rsid w:val="00C009AD"/>
    <w:rsid w:val="00C0504F"/>
    <w:rsid w:val="00C05098"/>
    <w:rsid w:val="00C07356"/>
    <w:rsid w:val="00C105A5"/>
    <w:rsid w:val="00C1252B"/>
    <w:rsid w:val="00C14036"/>
    <w:rsid w:val="00C15427"/>
    <w:rsid w:val="00C17113"/>
    <w:rsid w:val="00C215D4"/>
    <w:rsid w:val="00C22D47"/>
    <w:rsid w:val="00C22D4B"/>
    <w:rsid w:val="00C230A5"/>
    <w:rsid w:val="00C23E54"/>
    <w:rsid w:val="00C24012"/>
    <w:rsid w:val="00C24901"/>
    <w:rsid w:val="00C24F3D"/>
    <w:rsid w:val="00C25B10"/>
    <w:rsid w:val="00C269B1"/>
    <w:rsid w:val="00C26ABD"/>
    <w:rsid w:val="00C27403"/>
    <w:rsid w:val="00C27586"/>
    <w:rsid w:val="00C3011B"/>
    <w:rsid w:val="00C302A5"/>
    <w:rsid w:val="00C308AA"/>
    <w:rsid w:val="00C309A3"/>
    <w:rsid w:val="00C318DB"/>
    <w:rsid w:val="00C34D03"/>
    <w:rsid w:val="00C379C3"/>
    <w:rsid w:val="00C37A20"/>
    <w:rsid w:val="00C4039F"/>
    <w:rsid w:val="00C41ABD"/>
    <w:rsid w:val="00C41E10"/>
    <w:rsid w:val="00C43ED1"/>
    <w:rsid w:val="00C43F5A"/>
    <w:rsid w:val="00C44D69"/>
    <w:rsid w:val="00C456B3"/>
    <w:rsid w:val="00C46235"/>
    <w:rsid w:val="00C467B2"/>
    <w:rsid w:val="00C5126A"/>
    <w:rsid w:val="00C51A7E"/>
    <w:rsid w:val="00C51C44"/>
    <w:rsid w:val="00C53D29"/>
    <w:rsid w:val="00C5430E"/>
    <w:rsid w:val="00C54ED0"/>
    <w:rsid w:val="00C56314"/>
    <w:rsid w:val="00C56635"/>
    <w:rsid w:val="00C57E6F"/>
    <w:rsid w:val="00C60449"/>
    <w:rsid w:val="00C617B5"/>
    <w:rsid w:val="00C63389"/>
    <w:rsid w:val="00C646CB"/>
    <w:rsid w:val="00C65473"/>
    <w:rsid w:val="00C66B72"/>
    <w:rsid w:val="00C67328"/>
    <w:rsid w:val="00C67D0E"/>
    <w:rsid w:val="00C7060F"/>
    <w:rsid w:val="00C7073E"/>
    <w:rsid w:val="00C71998"/>
    <w:rsid w:val="00C727FD"/>
    <w:rsid w:val="00C72813"/>
    <w:rsid w:val="00C73207"/>
    <w:rsid w:val="00C74DEE"/>
    <w:rsid w:val="00C7509E"/>
    <w:rsid w:val="00C77F07"/>
    <w:rsid w:val="00C826D8"/>
    <w:rsid w:val="00C868C8"/>
    <w:rsid w:val="00C901B0"/>
    <w:rsid w:val="00C9068F"/>
    <w:rsid w:val="00C90ED3"/>
    <w:rsid w:val="00C92013"/>
    <w:rsid w:val="00C928D8"/>
    <w:rsid w:val="00C93137"/>
    <w:rsid w:val="00C934B3"/>
    <w:rsid w:val="00C93B3A"/>
    <w:rsid w:val="00C94B85"/>
    <w:rsid w:val="00C9573E"/>
    <w:rsid w:val="00C95D4C"/>
    <w:rsid w:val="00C95D60"/>
    <w:rsid w:val="00CA04CB"/>
    <w:rsid w:val="00CA0C01"/>
    <w:rsid w:val="00CA470E"/>
    <w:rsid w:val="00CA5C37"/>
    <w:rsid w:val="00CA6B49"/>
    <w:rsid w:val="00CA792F"/>
    <w:rsid w:val="00CB18E3"/>
    <w:rsid w:val="00CB5ABD"/>
    <w:rsid w:val="00CB6851"/>
    <w:rsid w:val="00CB6C17"/>
    <w:rsid w:val="00CB7C4F"/>
    <w:rsid w:val="00CC0F5B"/>
    <w:rsid w:val="00CC32B2"/>
    <w:rsid w:val="00CC34FA"/>
    <w:rsid w:val="00CC3F38"/>
    <w:rsid w:val="00CC4BB6"/>
    <w:rsid w:val="00CC51ED"/>
    <w:rsid w:val="00CC6F9D"/>
    <w:rsid w:val="00CC72DE"/>
    <w:rsid w:val="00CD0C91"/>
    <w:rsid w:val="00CD0D67"/>
    <w:rsid w:val="00CD1100"/>
    <w:rsid w:val="00CD111F"/>
    <w:rsid w:val="00CD113A"/>
    <w:rsid w:val="00CD16D7"/>
    <w:rsid w:val="00CD1F1C"/>
    <w:rsid w:val="00CD20D2"/>
    <w:rsid w:val="00CD2DA9"/>
    <w:rsid w:val="00CD3050"/>
    <w:rsid w:val="00CD3D43"/>
    <w:rsid w:val="00CD45AF"/>
    <w:rsid w:val="00CD57DD"/>
    <w:rsid w:val="00CD5813"/>
    <w:rsid w:val="00CD67CB"/>
    <w:rsid w:val="00CE061B"/>
    <w:rsid w:val="00CE0F9A"/>
    <w:rsid w:val="00CE1896"/>
    <w:rsid w:val="00CE1C85"/>
    <w:rsid w:val="00CE2084"/>
    <w:rsid w:val="00CE26F5"/>
    <w:rsid w:val="00CE47BB"/>
    <w:rsid w:val="00CE517F"/>
    <w:rsid w:val="00CE562B"/>
    <w:rsid w:val="00CE6218"/>
    <w:rsid w:val="00CE6651"/>
    <w:rsid w:val="00CE69D1"/>
    <w:rsid w:val="00CE7527"/>
    <w:rsid w:val="00CF00BD"/>
    <w:rsid w:val="00CF049F"/>
    <w:rsid w:val="00CF10E4"/>
    <w:rsid w:val="00CF1145"/>
    <w:rsid w:val="00CF1421"/>
    <w:rsid w:val="00CF1A39"/>
    <w:rsid w:val="00CF271E"/>
    <w:rsid w:val="00CF2C9D"/>
    <w:rsid w:val="00CF5D99"/>
    <w:rsid w:val="00CF7B2E"/>
    <w:rsid w:val="00D00347"/>
    <w:rsid w:val="00D00FCB"/>
    <w:rsid w:val="00D029D7"/>
    <w:rsid w:val="00D03085"/>
    <w:rsid w:val="00D04A15"/>
    <w:rsid w:val="00D05D81"/>
    <w:rsid w:val="00D10570"/>
    <w:rsid w:val="00D11236"/>
    <w:rsid w:val="00D12E74"/>
    <w:rsid w:val="00D14A0D"/>
    <w:rsid w:val="00D14D1B"/>
    <w:rsid w:val="00D154BC"/>
    <w:rsid w:val="00D157E2"/>
    <w:rsid w:val="00D15E36"/>
    <w:rsid w:val="00D2270C"/>
    <w:rsid w:val="00D2566D"/>
    <w:rsid w:val="00D27205"/>
    <w:rsid w:val="00D30D28"/>
    <w:rsid w:val="00D31B96"/>
    <w:rsid w:val="00D339B9"/>
    <w:rsid w:val="00D349B0"/>
    <w:rsid w:val="00D364FE"/>
    <w:rsid w:val="00D37BEE"/>
    <w:rsid w:val="00D40DAF"/>
    <w:rsid w:val="00D4260B"/>
    <w:rsid w:val="00D42B05"/>
    <w:rsid w:val="00D443F6"/>
    <w:rsid w:val="00D44F08"/>
    <w:rsid w:val="00D458C2"/>
    <w:rsid w:val="00D46361"/>
    <w:rsid w:val="00D466C6"/>
    <w:rsid w:val="00D46714"/>
    <w:rsid w:val="00D51814"/>
    <w:rsid w:val="00D5199E"/>
    <w:rsid w:val="00D51DEB"/>
    <w:rsid w:val="00D52B56"/>
    <w:rsid w:val="00D53F63"/>
    <w:rsid w:val="00D54BCB"/>
    <w:rsid w:val="00D54D67"/>
    <w:rsid w:val="00D54FBA"/>
    <w:rsid w:val="00D55418"/>
    <w:rsid w:val="00D565D7"/>
    <w:rsid w:val="00D6051C"/>
    <w:rsid w:val="00D6089F"/>
    <w:rsid w:val="00D61C4E"/>
    <w:rsid w:val="00D62FD8"/>
    <w:rsid w:val="00D63EBB"/>
    <w:rsid w:val="00D66650"/>
    <w:rsid w:val="00D67F8C"/>
    <w:rsid w:val="00D71061"/>
    <w:rsid w:val="00D73196"/>
    <w:rsid w:val="00D73A10"/>
    <w:rsid w:val="00D74A2D"/>
    <w:rsid w:val="00D74F9E"/>
    <w:rsid w:val="00D779D8"/>
    <w:rsid w:val="00D80DB8"/>
    <w:rsid w:val="00D814D6"/>
    <w:rsid w:val="00D81B04"/>
    <w:rsid w:val="00D824A5"/>
    <w:rsid w:val="00D8291F"/>
    <w:rsid w:val="00D84156"/>
    <w:rsid w:val="00D87D5C"/>
    <w:rsid w:val="00D90F72"/>
    <w:rsid w:val="00D916E3"/>
    <w:rsid w:val="00D93070"/>
    <w:rsid w:val="00D9506C"/>
    <w:rsid w:val="00D95530"/>
    <w:rsid w:val="00DA18E2"/>
    <w:rsid w:val="00DA1954"/>
    <w:rsid w:val="00DA73CD"/>
    <w:rsid w:val="00DB1F0F"/>
    <w:rsid w:val="00DB29BA"/>
    <w:rsid w:val="00DB3581"/>
    <w:rsid w:val="00DB3C31"/>
    <w:rsid w:val="00DB4182"/>
    <w:rsid w:val="00DB4E33"/>
    <w:rsid w:val="00DB6369"/>
    <w:rsid w:val="00DB64C0"/>
    <w:rsid w:val="00DB78F4"/>
    <w:rsid w:val="00DB7A78"/>
    <w:rsid w:val="00DC02C8"/>
    <w:rsid w:val="00DC2C14"/>
    <w:rsid w:val="00DC3975"/>
    <w:rsid w:val="00DC4CA8"/>
    <w:rsid w:val="00DC5F84"/>
    <w:rsid w:val="00DC601E"/>
    <w:rsid w:val="00DC6101"/>
    <w:rsid w:val="00DC6648"/>
    <w:rsid w:val="00DC68A1"/>
    <w:rsid w:val="00DC77F0"/>
    <w:rsid w:val="00DD1C8C"/>
    <w:rsid w:val="00DD1F32"/>
    <w:rsid w:val="00DD3C2F"/>
    <w:rsid w:val="00DD43D2"/>
    <w:rsid w:val="00DE2104"/>
    <w:rsid w:val="00DE7804"/>
    <w:rsid w:val="00DF0582"/>
    <w:rsid w:val="00DF068B"/>
    <w:rsid w:val="00DF2FA1"/>
    <w:rsid w:val="00DF416C"/>
    <w:rsid w:val="00DF526A"/>
    <w:rsid w:val="00DF61B3"/>
    <w:rsid w:val="00DF6C61"/>
    <w:rsid w:val="00DF7450"/>
    <w:rsid w:val="00DF749D"/>
    <w:rsid w:val="00DF7AD5"/>
    <w:rsid w:val="00E001E1"/>
    <w:rsid w:val="00E00C21"/>
    <w:rsid w:val="00E00E9B"/>
    <w:rsid w:val="00E0119B"/>
    <w:rsid w:val="00E01650"/>
    <w:rsid w:val="00E021AC"/>
    <w:rsid w:val="00E027E5"/>
    <w:rsid w:val="00E0467F"/>
    <w:rsid w:val="00E04ADC"/>
    <w:rsid w:val="00E05192"/>
    <w:rsid w:val="00E055E8"/>
    <w:rsid w:val="00E067E9"/>
    <w:rsid w:val="00E076BC"/>
    <w:rsid w:val="00E11DE3"/>
    <w:rsid w:val="00E12C26"/>
    <w:rsid w:val="00E15A25"/>
    <w:rsid w:val="00E163ED"/>
    <w:rsid w:val="00E16739"/>
    <w:rsid w:val="00E170FD"/>
    <w:rsid w:val="00E21321"/>
    <w:rsid w:val="00E213C6"/>
    <w:rsid w:val="00E22068"/>
    <w:rsid w:val="00E23889"/>
    <w:rsid w:val="00E23C97"/>
    <w:rsid w:val="00E26222"/>
    <w:rsid w:val="00E26C20"/>
    <w:rsid w:val="00E30F73"/>
    <w:rsid w:val="00E32171"/>
    <w:rsid w:val="00E333E8"/>
    <w:rsid w:val="00E33830"/>
    <w:rsid w:val="00E34315"/>
    <w:rsid w:val="00E34527"/>
    <w:rsid w:val="00E35BD2"/>
    <w:rsid w:val="00E372BE"/>
    <w:rsid w:val="00E4048A"/>
    <w:rsid w:val="00E40AC4"/>
    <w:rsid w:val="00E41D17"/>
    <w:rsid w:val="00E42F82"/>
    <w:rsid w:val="00E4359A"/>
    <w:rsid w:val="00E44527"/>
    <w:rsid w:val="00E4706A"/>
    <w:rsid w:val="00E511EB"/>
    <w:rsid w:val="00E52914"/>
    <w:rsid w:val="00E53450"/>
    <w:rsid w:val="00E56AE1"/>
    <w:rsid w:val="00E56EE9"/>
    <w:rsid w:val="00E575F0"/>
    <w:rsid w:val="00E57EC0"/>
    <w:rsid w:val="00E60B63"/>
    <w:rsid w:val="00E6143D"/>
    <w:rsid w:val="00E619E1"/>
    <w:rsid w:val="00E61A10"/>
    <w:rsid w:val="00E61CA3"/>
    <w:rsid w:val="00E65475"/>
    <w:rsid w:val="00E66690"/>
    <w:rsid w:val="00E66CA2"/>
    <w:rsid w:val="00E6783F"/>
    <w:rsid w:val="00E67854"/>
    <w:rsid w:val="00E718F4"/>
    <w:rsid w:val="00E72A98"/>
    <w:rsid w:val="00E73EBE"/>
    <w:rsid w:val="00E75F01"/>
    <w:rsid w:val="00E77192"/>
    <w:rsid w:val="00E80E7E"/>
    <w:rsid w:val="00E83BC8"/>
    <w:rsid w:val="00E865A6"/>
    <w:rsid w:val="00E87840"/>
    <w:rsid w:val="00E904B4"/>
    <w:rsid w:val="00E91165"/>
    <w:rsid w:val="00E96DE3"/>
    <w:rsid w:val="00EA2242"/>
    <w:rsid w:val="00EA2AA0"/>
    <w:rsid w:val="00EA3B2C"/>
    <w:rsid w:val="00EB0085"/>
    <w:rsid w:val="00EB0CFA"/>
    <w:rsid w:val="00EB19C8"/>
    <w:rsid w:val="00EB28F6"/>
    <w:rsid w:val="00EB5F57"/>
    <w:rsid w:val="00EB6053"/>
    <w:rsid w:val="00EC2A0F"/>
    <w:rsid w:val="00EC3106"/>
    <w:rsid w:val="00EC4460"/>
    <w:rsid w:val="00EC62DF"/>
    <w:rsid w:val="00EC65FF"/>
    <w:rsid w:val="00EC6C00"/>
    <w:rsid w:val="00EC6F45"/>
    <w:rsid w:val="00ED131D"/>
    <w:rsid w:val="00ED21DF"/>
    <w:rsid w:val="00ED30D4"/>
    <w:rsid w:val="00ED38F5"/>
    <w:rsid w:val="00ED4D1D"/>
    <w:rsid w:val="00ED5583"/>
    <w:rsid w:val="00ED6094"/>
    <w:rsid w:val="00ED73A4"/>
    <w:rsid w:val="00EE07C3"/>
    <w:rsid w:val="00EE2B80"/>
    <w:rsid w:val="00EE30A5"/>
    <w:rsid w:val="00EE43F2"/>
    <w:rsid w:val="00EE6D0D"/>
    <w:rsid w:val="00EF0A45"/>
    <w:rsid w:val="00EF2865"/>
    <w:rsid w:val="00EF4256"/>
    <w:rsid w:val="00EF42B3"/>
    <w:rsid w:val="00EF4E7C"/>
    <w:rsid w:val="00EF61CF"/>
    <w:rsid w:val="00EF7390"/>
    <w:rsid w:val="00EF7F14"/>
    <w:rsid w:val="00F0041D"/>
    <w:rsid w:val="00F009EC"/>
    <w:rsid w:val="00F0137D"/>
    <w:rsid w:val="00F02DF6"/>
    <w:rsid w:val="00F04E58"/>
    <w:rsid w:val="00F04FE2"/>
    <w:rsid w:val="00F05947"/>
    <w:rsid w:val="00F1091B"/>
    <w:rsid w:val="00F15D8A"/>
    <w:rsid w:val="00F17443"/>
    <w:rsid w:val="00F20974"/>
    <w:rsid w:val="00F22EE1"/>
    <w:rsid w:val="00F234A7"/>
    <w:rsid w:val="00F25914"/>
    <w:rsid w:val="00F27A43"/>
    <w:rsid w:val="00F329BE"/>
    <w:rsid w:val="00F32A7B"/>
    <w:rsid w:val="00F34951"/>
    <w:rsid w:val="00F36D16"/>
    <w:rsid w:val="00F40426"/>
    <w:rsid w:val="00F43187"/>
    <w:rsid w:val="00F4390C"/>
    <w:rsid w:val="00F43C04"/>
    <w:rsid w:val="00F43C17"/>
    <w:rsid w:val="00F45CA8"/>
    <w:rsid w:val="00F45EE2"/>
    <w:rsid w:val="00F45FB7"/>
    <w:rsid w:val="00F463F3"/>
    <w:rsid w:val="00F47E3C"/>
    <w:rsid w:val="00F51810"/>
    <w:rsid w:val="00F52472"/>
    <w:rsid w:val="00F52BA0"/>
    <w:rsid w:val="00F52D8C"/>
    <w:rsid w:val="00F53DE1"/>
    <w:rsid w:val="00F60523"/>
    <w:rsid w:val="00F6074B"/>
    <w:rsid w:val="00F61B48"/>
    <w:rsid w:val="00F63A3F"/>
    <w:rsid w:val="00F64278"/>
    <w:rsid w:val="00F73523"/>
    <w:rsid w:val="00F73AEE"/>
    <w:rsid w:val="00F73C22"/>
    <w:rsid w:val="00F7480C"/>
    <w:rsid w:val="00F74CC1"/>
    <w:rsid w:val="00F74F0F"/>
    <w:rsid w:val="00F75099"/>
    <w:rsid w:val="00F759B1"/>
    <w:rsid w:val="00F76F9A"/>
    <w:rsid w:val="00F77378"/>
    <w:rsid w:val="00F77599"/>
    <w:rsid w:val="00F800B3"/>
    <w:rsid w:val="00F818DF"/>
    <w:rsid w:val="00F824C4"/>
    <w:rsid w:val="00F82692"/>
    <w:rsid w:val="00F82E36"/>
    <w:rsid w:val="00F85557"/>
    <w:rsid w:val="00F85BE0"/>
    <w:rsid w:val="00F90CB9"/>
    <w:rsid w:val="00F90D66"/>
    <w:rsid w:val="00F92E19"/>
    <w:rsid w:val="00F9332A"/>
    <w:rsid w:val="00F936AC"/>
    <w:rsid w:val="00F95BB8"/>
    <w:rsid w:val="00FA0E5E"/>
    <w:rsid w:val="00FA115D"/>
    <w:rsid w:val="00FA17DC"/>
    <w:rsid w:val="00FA5028"/>
    <w:rsid w:val="00FB07DD"/>
    <w:rsid w:val="00FB1801"/>
    <w:rsid w:val="00FB2FB8"/>
    <w:rsid w:val="00FB3954"/>
    <w:rsid w:val="00FB3C10"/>
    <w:rsid w:val="00FB42B5"/>
    <w:rsid w:val="00FB4D77"/>
    <w:rsid w:val="00FB4E3B"/>
    <w:rsid w:val="00FB54F7"/>
    <w:rsid w:val="00FB66BE"/>
    <w:rsid w:val="00FB6776"/>
    <w:rsid w:val="00FB683A"/>
    <w:rsid w:val="00FC1B18"/>
    <w:rsid w:val="00FC1CAA"/>
    <w:rsid w:val="00FC2013"/>
    <w:rsid w:val="00FC2636"/>
    <w:rsid w:val="00FC2C3A"/>
    <w:rsid w:val="00FC2CA2"/>
    <w:rsid w:val="00FC425F"/>
    <w:rsid w:val="00FC4E5F"/>
    <w:rsid w:val="00FC4F27"/>
    <w:rsid w:val="00FC55E4"/>
    <w:rsid w:val="00FC59FA"/>
    <w:rsid w:val="00FC73DA"/>
    <w:rsid w:val="00FD11AB"/>
    <w:rsid w:val="00FD12FE"/>
    <w:rsid w:val="00FD2CC6"/>
    <w:rsid w:val="00FD5415"/>
    <w:rsid w:val="00FD55FA"/>
    <w:rsid w:val="00FD5952"/>
    <w:rsid w:val="00FD7D47"/>
    <w:rsid w:val="00FE04F2"/>
    <w:rsid w:val="00FE079A"/>
    <w:rsid w:val="00FE0D02"/>
    <w:rsid w:val="00FE18DB"/>
    <w:rsid w:val="00FE2BC2"/>
    <w:rsid w:val="00FE2FCC"/>
    <w:rsid w:val="00FE3837"/>
    <w:rsid w:val="00FE438B"/>
    <w:rsid w:val="00FE56E0"/>
    <w:rsid w:val="00FE65F8"/>
    <w:rsid w:val="00FF2008"/>
    <w:rsid w:val="00FF32BA"/>
    <w:rsid w:val="00FF4212"/>
    <w:rsid w:val="00FF4D07"/>
    <w:rsid w:val="00FF5C5A"/>
    <w:rsid w:val="00FF6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E9DF4"/>
  <w15:chartTrackingRefBased/>
  <w15:docId w15:val="{23C1A760-2A1C-4DCB-99E5-33CCC802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14B7"/>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E5E94"/>
    <w:rPr>
      <w:color w:val="0000FF"/>
      <w:u w:val="single"/>
    </w:rPr>
  </w:style>
  <w:style w:type="character" w:styleId="NichtaufgelsteErwhnung">
    <w:name w:val="Unresolved Mention"/>
    <w:uiPriority w:val="99"/>
    <w:semiHidden/>
    <w:unhideWhenUsed/>
    <w:rsid w:val="00C15427"/>
    <w:rPr>
      <w:color w:val="605E5C"/>
      <w:shd w:val="clear" w:color="auto" w:fill="E1DFDD"/>
    </w:rPr>
  </w:style>
  <w:style w:type="paragraph" w:styleId="Kopfzeile">
    <w:name w:val="header"/>
    <w:basedOn w:val="Standard"/>
    <w:link w:val="KopfzeileZchn"/>
    <w:rsid w:val="00805814"/>
    <w:pPr>
      <w:tabs>
        <w:tab w:val="center" w:pos="4536"/>
        <w:tab w:val="right" w:pos="9072"/>
      </w:tabs>
    </w:pPr>
  </w:style>
  <w:style w:type="character" w:customStyle="1" w:styleId="KopfzeileZchn">
    <w:name w:val="Kopfzeile Zchn"/>
    <w:link w:val="Kopfzeile"/>
    <w:rsid w:val="00805814"/>
    <w:rPr>
      <w:rFonts w:ascii="Arial" w:hAnsi="Arial" w:cs="Arial"/>
      <w:sz w:val="22"/>
      <w:szCs w:val="22"/>
    </w:rPr>
  </w:style>
  <w:style w:type="paragraph" w:styleId="Fuzeile">
    <w:name w:val="footer"/>
    <w:basedOn w:val="Standard"/>
    <w:link w:val="FuzeileZchn"/>
    <w:rsid w:val="00805814"/>
    <w:pPr>
      <w:tabs>
        <w:tab w:val="center" w:pos="4536"/>
        <w:tab w:val="right" w:pos="9072"/>
      </w:tabs>
    </w:pPr>
  </w:style>
  <w:style w:type="character" w:customStyle="1" w:styleId="FuzeileZchn">
    <w:name w:val="Fußzeile Zchn"/>
    <w:link w:val="Fuzeile"/>
    <w:rsid w:val="00805814"/>
    <w:rPr>
      <w:rFonts w:ascii="Arial" w:hAnsi="Arial" w:cs="Arial"/>
      <w:sz w:val="22"/>
      <w:szCs w:val="22"/>
    </w:rPr>
  </w:style>
  <w:style w:type="character" w:styleId="Kommentarzeichen">
    <w:name w:val="annotation reference"/>
    <w:rsid w:val="005437E9"/>
    <w:rPr>
      <w:sz w:val="16"/>
      <w:szCs w:val="16"/>
    </w:rPr>
  </w:style>
  <w:style w:type="paragraph" w:styleId="Kommentartext">
    <w:name w:val="annotation text"/>
    <w:basedOn w:val="Standard"/>
    <w:link w:val="KommentartextZchn"/>
    <w:rsid w:val="005437E9"/>
    <w:rPr>
      <w:sz w:val="20"/>
      <w:szCs w:val="20"/>
    </w:rPr>
  </w:style>
  <w:style w:type="character" w:customStyle="1" w:styleId="KommentartextZchn">
    <w:name w:val="Kommentartext Zchn"/>
    <w:link w:val="Kommentartext"/>
    <w:rsid w:val="005437E9"/>
    <w:rPr>
      <w:rFonts w:ascii="Arial" w:hAnsi="Arial" w:cs="Arial"/>
    </w:rPr>
  </w:style>
  <w:style w:type="paragraph" w:styleId="Kommentarthema">
    <w:name w:val="annotation subject"/>
    <w:basedOn w:val="Kommentartext"/>
    <w:next w:val="Kommentartext"/>
    <w:link w:val="KommentarthemaZchn"/>
    <w:rsid w:val="005437E9"/>
    <w:rPr>
      <w:b/>
      <w:bCs/>
    </w:rPr>
  </w:style>
  <w:style w:type="character" w:customStyle="1" w:styleId="KommentarthemaZchn">
    <w:name w:val="Kommentarthema Zchn"/>
    <w:link w:val="Kommentarthema"/>
    <w:rsid w:val="005437E9"/>
    <w:rPr>
      <w:rFonts w:ascii="Arial" w:hAnsi="Arial" w:cs="Arial"/>
      <w:b/>
      <w:bCs/>
    </w:rPr>
  </w:style>
  <w:style w:type="paragraph" w:styleId="Sprechblasentext">
    <w:name w:val="Balloon Text"/>
    <w:basedOn w:val="Standard"/>
    <w:link w:val="SprechblasentextZchn"/>
    <w:rsid w:val="005437E9"/>
    <w:rPr>
      <w:rFonts w:ascii="Segoe UI" w:hAnsi="Segoe UI" w:cs="Segoe UI"/>
      <w:sz w:val="18"/>
      <w:szCs w:val="18"/>
    </w:rPr>
  </w:style>
  <w:style w:type="character" w:customStyle="1" w:styleId="SprechblasentextZchn">
    <w:name w:val="Sprechblasentext Zchn"/>
    <w:link w:val="Sprechblasentext"/>
    <w:rsid w:val="005437E9"/>
    <w:rPr>
      <w:rFonts w:ascii="Segoe UI" w:hAnsi="Segoe UI" w:cs="Segoe UI"/>
      <w:sz w:val="18"/>
      <w:szCs w:val="18"/>
    </w:rPr>
  </w:style>
  <w:style w:type="character" w:styleId="BesuchterLink">
    <w:name w:val="FollowedHyperlink"/>
    <w:basedOn w:val="Absatz-Standardschriftart"/>
    <w:rsid w:val="00366F99"/>
    <w:rPr>
      <w:color w:val="954F72" w:themeColor="followedHyperlink"/>
      <w:u w:val="single"/>
    </w:rPr>
  </w:style>
  <w:style w:type="paragraph" w:styleId="berarbeitung">
    <w:name w:val="Revision"/>
    <w:hidden/>
    <w:uiPriority w:val="99"/>
    <w:semiHidden/>
    <w:rsid w:val="00811E0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acp-system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p-systems.com" TargetMode="External"/><Relationship Id="rId5" Type="http://schemas.openxmlformats.org/officeDocument/2006/relationships/styles" Target="styles.xml"/><Relationship Id="rId15" Type="http://schemas.openxmlformats.org/officeDocument/2006/relationships/hyperlink" Target="mailto:ds@pressetextschulz.de" TargetMode="External"/><Relationship Id="rId10" Type="http://schemas.openxmlformats.org/officeDocument/2006/relationships/hyperlink" Target="mailto:info@acp-system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7D1E62A1AB0D40B0258DE99A9BDFA4" ma:contentTypeVersion="1" ma:contentTypeDescription="Ein neues Dokument erstellen." ma:contentTypeScope="" ma:versionID="214cf9bc536e38264730d8c391ffd18e">
  <xsd:schema xmlns:xsd="http://www.w3.org/2001/XMLSchema" xmlns:xs="http://www.w3.org/2001/XMLSchema" xmlns:p="http://schemas.microsoft.com/office/2006/metadata/properties" xmlns:ns2="81631c73-8563-4895-874b-3c6c33435c9c" targetNamespace="http://schemas.microsoft.com/office/2006/metadata/properties" ma:root="true" ma:fieldsID="c81679408a3c56e9f0d53aafdc8543cf" ns2:_="">
    <xsd:import namespace="81631c73-8563-4895-874b-3c6c33435c9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1c73-8563-4895-874b-3c6c33435c9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52B0B-C0E5-4AA7-BD1B-3B46733E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1c73-8563-4895-874b-3c6c33435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52CF3-6D21-4466-B6B8-739F5C3E54EB}">
  <ds:schemaRefs>
    <ds:schemaRef ds:uri="http://schemas.openxmlformats.org/officeDocument/2006/bibliography"/>
  </ds:schemaRefs>
</ds:datastoreItem>
</file>

<file path=customXml/itemProps3.xml><?xml version="1.0" encoding="utf-8"?>
<ds:datastoreItem xmlns:ds="http://schemas.openxmlformats.org/officeDocument/2006/customXml" ds:itemID="{E0B25C06-B28E-4988-AD6E-459277D1BCE3}">
  <ds:schemaRefs>
    <ds:schemaRef ds:uri="http://schemas.microsoft.com/office/2006/documentManagement/types"/>
    <ds:schemaRef ds:uri="http://schemas.openxmlformats.org/package/2006/metadata/core-properties"/>
    <ds:schemaRef ds:uri="http://www.w3.org/XML/1998/namespace"/>
    <ds:schemaRef ds:uri="81631c73-8563-4895-874b-3c6c33435c9c"/>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3E98F04-C2FA-493E-9A94-09538E916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4398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CO2</vt:lpstr>
    </vt:vector>
  </TitlesOfParts>
  <Company>SCHULZ. PRESSE. TEXT.</Company>
  <LinksUpToDate>false</LinksUpToDate>
  <CharactersWithSpaces>4888</CharactersWithSpaces>
  <SharedDoc>false</SharedDoc>
  <HLinks>
    <vt:vector size="24" baseType="variant">
      <vt:variant>
        <vt:i4>4325423</vt:i4>
      </vt:variant>
      <vt:variant>
        <vt:i4>9</vt:i4>
      </vt:variant>
      <vt:variant>
        <vt:i4>0</vt:i4>
      </vt:variant>
      <vt:variant>
        <vt:i4>5</vt:i4>
      </vt:variant>
      <vt:variant>
        <vt:lpwstr>mailto:info@acp-systems.com</vt:lpwstr>
      </vt:variant>
      <vt:variant>
        <vt:lpwstr/>
      </vt:variant>
      <vt:variant>
        <vt:i4>3866634</vt:i4>
      </vt:variant>
      <vt:variant>
        <vt:i4>6</vt:i4>
      </vt:variant>
      <vt:variant>
        <vt:i4>0</vt:i4>
      </vt:variant>
      <vt:variant>
        <vt:i4>5</vt:i4>
      </vt:variant>
      <vt:variant>
        <vt:lpwstr>mailto:ds@pressetextschulz.de</vt:lpwstr>
      </vt:variant>
      <vt:variant>
        <vt:lpwstr/>
      </vt:variant>
      <vt:variant>
        <vt:i4>8192036</vt:i4>
      </vt:variant>
      <vt:variant>
        <vt:i4>3</vt:i4>
      </vt:variant>
      <vt:variant>
        <vt:i4>0</vt:i4>
      </vt:variant>
      <vt:variant>
        <vt:i4>5</vt:i4>
      </vt:variant>
      <vt:variant>
        <vt:lpwstr>http://www.baier-praegetechnik.de/</vt:lpwstr>
      </vt:variant>
      <vt:variant>
        <vt:lpwstr/>
      </vt:variant>
      <vt:variant>
        <vt:i4>2228287</vt:i4>
      </vt:variant>
      <vt:variant>
        <vt:i4>0</vt:i4>
      </vt:variant>
      <vt:variant>
        <vt:i4>0</vt:i4>
      </vt:variant>
      <vt:variant>
        <vt:i4>5</vt:i4>
      </vt:variant>
      <vt:variant>
        <vt:lpwstr>http://www.acp-systems.com/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dc:title>
  <dc:subject>Elektronikfertigung</dc:subject>
  <dc:creator>Doris Schulz</dc:creator>
  <cp:keywords/>
  <cp:lastModifiedBy>Doris Schulz</cp:lastModifiedBy>
  <cp:revision>34</cp:revision>
  <cp:lastPrinted>2022-11-03T13:38:00Z</cp:lastPrinted>
  <dcterms:created xsi:type="dcterms:W3CDTF">2023-12-04T12:39:00Z</dcterms:created>
  <dcterms:modified xsi:type="dcterms:W3CDTF">2023-12-07T12:24:00Z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0x010100E97D1E62A1AB0D40B0258DE99A9BDFA4</vt:lpwstr>
  </property>
</Properties>
</file>